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8FF6C" w14:textId="77777777" w:rsidR="009834BA" w:rsidRDefault="009834BA" w:rsidP="009834BA">
      <w:pPr>
        <w:spacing w:line="360" w:lineRule="auto"/>
        <w:rPr>
          <w:rFonts w:eastAsia="Times New Roman"/>
        </w:rPr>
      </w:pPr>
      <w:r>
        <w:rPr>
          <w:rFonts w:eastAsia="Times New Roman"/>
        </w:rPr>
        <w:t>Chapter 3 – Leveling the Playing Field</w:t>
      </w:r>
    </w:p>
    <w:p w14:paraId="1DF680A2" w14:textId="77777777" w:rsidR="007D099B" w:rsidRDefault="007D099B" w:rsidP="009834BA">
      <w:pPr>
        <w:spacing w:line="360" w:lineRule="auto"/>
        <w:rPr>
          <w:rFonts w:eastAsia="Times New Roman"/>
        </w:rPr>
      </w:pPr>
    </w:p>
    <w:p w14:paraId="7858528E" w14:textId="0B69B0E6" w:rsidR="007D099B" w:rsidRDefault="007D099B" w:rsidP="009834BA">
      <w:pPr>
        <w:spacing w:line="360" w:lineRule="auto"/>
        <w:rPr>
          <w:rFonts w:eastAsia="Times New Roman"/>
        </w:rPr>
      </w:pPr>
      <w:r w:rsidRPr="007D099B">
        <w:rPr>
          <w:rFonts w:eastAsia="Times New Roman"/>
        </w:rPr>
        <w:t>http://healthwrights.org/presentations/look-at-the-whole-needs/</w:t>
      </w:r>
    </w:p>
    <w:p w14:paraId="79026DF5" w14:textId="77777777" w:rsidR="009834BA" w:rsidRDefault="009834BA" w:rsidP="009834BA">
      <w:pPr>
        <w:spacing w:line="360" w:lineRule="auto"/>
        <w:rPr>
          <w:rFonts w:eastAsia="Times New Roman"/>
        </w:rPr>
      </w:pPr>
    </w:p>
    <w:p w14:paraId="06C38A59" w14:textId="606102FB" w:rsidR="009834BA" w:rsidRDefault="009834BA" w:rsidP="009834BA">
      <w:pPr>
        <w:spacing w:line="360" w:lineRule="auto"/>
        <w:rPr>
          <w:rFonts w:eastAsia="Times New Roman"/>
        </w:rPr>
      </w:pPr>
      <w:r>
        <w:rPr>
          <w:rFonts w:eastAsia="Times New Roman"/>
        </w:rPr>
        <w:t xml:space="preserve">I fought my way through nursing school at a community college while working full time and juggling a chaotic dating life. My graduation was delayed by a semester due to an ectopic pregnancy that ruptured and almost killed me. </w:t>
      </w:r>
      <w:r w:rsidR="00216B8B">
        <w:rPr>
          <w:rFonts w:eastAsia="Times New Roman"/>
        </w:rPr>
        <w:t xml:space="preserve">My nursing instructor visited me as I was recovering in the hospital and reminded me that in the future, it would be best if I used protection. </w:t>
      </w:r>
      <w:r w:rsidR="009B7BDF">
        <w:rPr>
          <w:rFonts w:eastAsia="Times New Roman"/>
        </w:rPr>
        <w:t>Despite</w:t>
      </w:r>
      <w:r w:rsidR="00216B8B">
        <w:rPr>
          <w:rFonts w:eastAsia="Times New Roman"/>
        </w:rPr>
        <w:t xml:space="preserve"> this complication, I managed to complete an external degree program in the evenings to graduate with my bachelor’s in nursing by the age of 23</w:t>
      </w:r>
      <w:r w:rsidR="009B7BDF">
        <w:rPr>
          <w:rFonts w:eastAsia="Times New Roman"/>
        </w:rPr>
        <w:t>.</w:t>
      </w:r>
    </w:p>
    <w:p w14:paraId="1A2AAA02" w14:textId="3FE6FC58" w:rsidR="009B7BDF" w:rsidRDefault="009834BA" w:rsidP="009834BA">
      <w:pPr>
        <w:spacing w:line="360" w:lineRule="auto"/>
        <w:rPr>
          <w:rFonts w:eastAsia="Times New Roman"/>
        </w:rPr>
      </w:pPr>
      <w:r>
        <w:rPr>
          <w:rFonts w:eastAsia="Times New Roman"/>
        </w:rPr>
        <w:br/>
        <w:t>I am sure many of you can relate to this story</w:t>
      </w:r>
      <w:r w:rsidR="00216B8B">
        <w:rPr>
          <w:rFonts w:eastAsia="Times New Roman"/>
        </w:rPr>
        <w:t xml:space="preserve"> of two different people living in the same body.  One part focused on goals and outcomes and the other part </w:t>
      </w:r>
      <w:r w:rsidR="009B7BDF">
        <w:rPr>
          <w:rFonts w:eastAsia="Times New Roman"/>
        </w:rPr>
        <w:t xml:space="preserve">pushing </w:t>
      </w:r>
      <w:r w:rsidR="00216B8B">
        <w:rPr>
          <w:rFonts w:eastAsia="Times New Roman"/>
        </w:rPr>
        <w:t xml:space="preserve">the limits of this </w:t>
      </w:r>
      <w:r w:rsidR="009B7BDF">
        <w:rPr>
          <w:rFonts w:eastAsia="Times New Roman"/>
        </w:rPr>
        <w:t>newfound</w:t>
      </w:r>
      <w:r w:rsidR="00216B8B">
        <w:rPr>
          <w:rFonts w:eastAsia="Times New Roman"/>
        </w:rPr>
        <w:t xml:space="preserve"> freedom.  </w:t>
      </w:r>
      <w:r>
        <w:rPr>
          <w:rFonts w:eastAsia="Times New Roman"/>
        </w:rPr>
        <w:t xml:space="preserve">As is well documented </w:t>
      </w:r>
      <w:r w:rsidR="009B7BDF">
        <w:rPr>
          <w:rFonts w:eastAsia="Times New Roman"/>
        </w:rPr>
        <w:t xml:space="preserve">in </w:t>
      </w:r>
      <w:r>
        <w:rPr>
          <w:rFonts w:eastAsia="Times New Roman"/>
        </w:rPr>
        <w:t xml:space="preserve">studies, people who experience trauma </w:t>
      </w:r>
      <w:r w:rsidR="00216B8B">
        <w:rPr>
          <w:rFonts w:eastAsia="Times New Roman"/>
        </w:rPr>
        <w:t>in</w:t>
      </w:r>
      <w:r>
        <w:rPr>
          <w:rFonts w:eastAsia="Times New Roman"/>
        </w:rPr>
        <w:t xml:space="preserve"> childhood often extend that trauma into their adulthood</w:t>
      </w:r>
      <w:r w:rsidR="009B7BDF">
        <w:rPr>
          <w:rFonts w:eastAsia="Times New Roman"/>
        </w:rPr>
        <w:t>. They are more likely to have early pregnancies, and struggle with substance use disorders and mental health issues</w:t>
      </w:r>
      <w:r>
        <w:rPr>
          <w:rFonts w:eastAsia="Times New Roman"/>
        </w:rPr>
        <w:t xml:space="preserve">. </w:t>
      </w:r>
      <w:r w:rsidR="00152E1C">
        <w:rPr>
          <w:rFonts w:eastAsia="Times New Roman"/>
        </w:rPr>
        <w:br/>
      </w:r>
    </w:p>
    <w:p w14:paraId="1C655E76" w14:textId="60FBEC80" w:rsidR="00152E1C" w:rsidRDefault="009834BA" w:rsidP="009834BA">
      <w:pPr>
        <w:spacing w:line="360" w:lineRule="auto"/>
        <w:rPr>
          <w:rFonts w:eastAsia="Times New Roman"/>
        </w:rPr>
      </w:pPr>
      <w:r>
        <w:rPr>
          <w:rFonts w:eastAsia="Times New Roman"/>
        </w:rPr>
        <w:t>Even though my personal life was frequently veering</w:t>
      </w:r>
      <w:r w:rsidR="00216B8B">
        <w:rPr>
          <w:rFonts w:eastAsia="Times New Roman"/>
        </w:rPr>
        <w:t xml:space="preserve"> off</w:t>
      </w:r>
      <w:r>
        <w:rPr>
          <w:rFonts w:eastAsia="Times New Roman"/>
        </w:rPr>
        <w:t xml:space="preserve"> course, I somehow managed to move my professional life forward. </w:t>
      </w:r>
      <w:r w:rsidR="009B7BDF">
        <w:rPr>
          <w:rFonts w:eastAsia="Times New Roman"/>
        </w:rPr>
        <w:t>My first job as a registered nurse was</w:t>
      </w:r>
      <w:r w:rsidR="00FB2084">
        <w:rPr>
          <w:rFonts w:eastAsia="Times New Roman"/>
        </w:rPr>
        <w:t xml:space="preserve"> </w:t>
      </w:r>
      <w:r w:rsidR="003E33FF">
        <w:rPr>
          <w:rFonts w:eastAsia="Times New Roman"/>
        </w:rPr>
        <w:t>on</w:t>
      </w:r>
      <w:r w:rsidR="00FB2084">
        <w:rPr>
          <w:rFonts w:eastAsia="Times New Roman"/>
        </w:rPr>
        <w:t xml:space="preserve"> a med-surg </w:t>
      </w:r>
      <w:r w:rsidR="003E33FF">
        <w:rPr>
          <w:rFonts w:eastAsia="Times New Roman"/>
        </w:rPr>
        <w:t>floor</w:t>
      </w:r>
      <w:r w:rsidR="009B7BDF">
        <w:rPr>
          <w:rFonts w:eastAsia="Times New Roman"/>
        </w:rPr>
        <w:t xml:space="preserve"> at our</w:t>
      </w:r>
      <w:r>
        <w:rPr>
          <w:rFonts w:eastAsia="Times New Roman"/>
        </w:rPr>
        <w:t xml:space="preserve"> community hospital</w:t>
      </w:r>
      <w:r w:rsidR="009B7BDF">
        <w:rPr>
          <w:rFonts w:eastAsia="Times New Roman"/>
        </w:rPr>
        <w:t xml:space="preserve"> in the San Fernando Valley. Patients commented on my white nurses’ hat and crisp white dress, as I checked their pulse and blood pressure. After a few years, I was ready for something more challenging.  I packed up my VW fastback and</w:t>
      </w:r>
      <w:r>
        <w:rPr>
          <w:rFonts w:eastAsia="Times New Roman"/>
        </w:rPr>
        <w:t xml:space="preserve"> moved </w:t>
      </w:r>
      <w:r w:rsidR="00FB2084">
        <w:rPr>
          <w:rFonts w:eastAsia="Times New Roman"/>
        </w:rPr>
        <w:t xml:space="preserve">to </w:t>
      </w:r>
      <w:r>
        <w:rPr>
          <w:rFonts w:eastAsia="Times New Roman"/>
        </w:rPr>
        <w:t xml:space="preserve">Venice </w:t>
      </w:r>
      <w:proofErr w:type="gramStart"/>
      <w:r>
        <w:rPr>
          <w:rFonts w:eastAsia="Times New Roman"/>
        </w:rPr>
        <w:t>Beach</w:t>
      </w:r>
      <w:r w:rsidR="00FB2084">
        <w:rPr>
          <w:rFonts w:eastAsia="Times New Roman"/>
        </w:rPr>
        <w:t xml:space="preserve"> </w:t>
      </w:r>
      <w:r>
        <w:rPr>
          <w:rFonts w:eastAsia="Times New Roman"/>
        </w:rPr>
        <w:t xml:space="preserve"> to</w:t>
      </w:r>
      <w:proofErr w:type="gramEnd"/>
      <w:r>
        <w:rPr>
          <w:rFonts w:eastAsia="Times New Roman"/>
        </w:rPr>
        <w:t xml:space="preserve"> work at UCLA Medical Center. I landed a job in the head neck and</w:t>
      </w:r>
      <w:r w:rsidR="00FB2084">
        <w:rPr>
          <w:rFonts w:eastAsia="Times New Roman"/>
        </w:rPr>
        <w:t xml:space="preserve"> </w:t>
      </w:r>
      <w:r>
        <w:rPr>
          <w:rFonts w:eastAsia="Times New Roman"/>
        </w:rPr>
        <w:t xml:space="preserve">urology floor, which </w:t>
      </w:r>
      <w:r w:rsidR="00FB2084">
        <w:rPr>
          <w:rFonts w:eastAsia="Times New Roman"/>
        </w:rPr>
        <w:t xml:space="preserve">turned out to be a shocking experience for </w:t>
      </w:r>
      <w:r w:rsidR="00152E1C">
        <w:rPr>
          <w:rFonts w:eastAsia="Times New Roman"/>
        </w:rPr>
        <w:t>a</w:t>
      </w:r>
      <w:r>
        <w:rPr>
          <w:rFonts w:eastAsia="Times New Roman"/>
        </w:rPr>
        <w:t xml:space="preserve"> </w:t>
      </w:r>
      <w:r w:rsidR="00FB2084">
        <w:rPr>
          <w:rFonts w:eastAsia="Times New Roman"/>
        </w:rPr>
        <w:t>24-year-old</w:t>
      </w:r>
      <w:r>
        <w:rPr>
          <w:rFonts w:eastAsia="Times New Roman"/>
        </w:rPr>
        <w:t xml:space="preserve">. </w:t>
      </w:r>
      <w:r w:rsidR="00FB2084">
        <w:rPr>
          <w:rFonts w:eastAsia="Times New Roman"/>
        </w:rPr>
        <w:t>Most of the head and neck s</w:t>
      </w:r>
      <w:r>
        <w:rPr>
          <w:rFonts w:eastAsia="Times New Roman"/>
        </w:rPr>
        <w:t>urgeries</w:t>
      </w:r>
      <w:r w:rsidR="00FB2084">
        <w:rPr>
          <w:rFonts w:eastAsia="Times New Roman"/>
        </w:rPr>
        <w:t xml:space="preserve"> for cancer treatment were very disfiguring. They</w:t>
      </w:r>
      <w:r>
        <w:rPr>
          <w:rFonts w:eastAsia="Times New Roman"/>
        </w:rPr>
        <w:t xml:space="preserve"> included radical neck </w:t>
      </w:r>
      <w:r w:rsidR="00FB2084">
        <w:rPr>
          <w:rFonts w:eastAsia="Times New Roman"/>
        </w:rPr>
        <w:t>dissection</w:t>
      </w:r>
      <w:r>
        <w:rPr>
          <w:rFonts w:eastAsia="Times New Roman"/>
        </w:rPr>
        <w:t xml:space="preserve">, </w:t>
      </w:r>
      <w:r w:rsidR="00FB2084">
        <w:rPr>
          <w:rFonts w:eastAsia="Times New Roman"/>
        </w:rPr>
        <w:t xml:space="preserve">partial tongue or upper palate removal and tracheostomies that often got infected. </w:t>
      </w:r>
      <w:r>
        <w:rPr>
          <w:rFonts w:eastAsia="Times New Roman"/>
        </w:rPr>
        <w:t xml:space="preserve"> </w:t>
      </w:r>
      <w:r w:rsidR="00FB2084">
        <w:rPr>
          <w:rFonts w:eastAsia="Times New Roman"/>
        </w:rPr>
        <w:t>The urologic surgeries were complex and included highly specialized</w:t>
      </w:r>
      <w:r>
        <w:rPr>
          <w:rFonts w:eastAsia="Times New Roman"/>
        </w:rPr>
        <w:t xml:space="preserve"> bladder surgeries</w:t>
      </w:r>
      <w:r w:rsidR="00FB2084">
        <w:rPr>
          <w:rFonts w:eastAsia="Times New Roman"/>
        </w:rPr>
        <w:t xml:space="preserve"> and</w:t>
      </w:r>
      <w:r>
        <w:rPr>
          <w:rFonts w:eastAsia="Times New Roman"/>
        </w:rPr>
        <w:t xml:space="preserve"> reconstruction. The best part of working on that floor was seeing the impact of kidney transplants. </w:t>
      </w:r>
      <w:r w:rsidR="003405E7">
        <w:rPr>
          <w:rFonts w:eastAsia="Times New Roman"/>
        </w:rPr>
        <w:t xml:space="preserve">Most of the patients had lost their kidney function due to </w:t>
      </w:r>
      <w:r w:rsidR="003405E7">
        <w:rPr>
          <w:rFonts w:eastAsia="Times New Roman"/>
        </w:rPr>
        <w:lastRenderedPageBreak/>
        <w:t>complications from diabetes. They often appeared sluggish,</w:t>
      </w:r>
      <w:r>
        <w:rPr>
          <w:rFonts w:eastAsia="Times New Roman"/>
        </w:rPr>
        <w:t xml:space="preserve"> tired, and somehow disconnected from their own body. </w:t>
      </w:r>
      <w:r w:rsidR="003405E7">
        <w:rPr>
          <w:rFonts w:eastAsia="Times New Roman"/>
        </w:rPr>
        <w:t xml:space="preserve">Within a few days after </w:t>
      </w:r>
      <w:r>
        <w:rPr>
          <w:rFonts w:eastAsia="Times New Roman"/>
        </w:rPr>
        <w:t xml:space="preserve">the </w:t>
      </w:r>
      <w:r w:rsidR="003405E7">
        <w:rPr>
          <w:rFonts w:eastAsia="Times New Roman"/>
        </w:rPr>
        <w:t xml:space="preserve">transplant, as the new kidney pulled out </w:t>
      </w:r>
      <w:r>
        <w:rPr>
          <w:rFonts w:eastAsia="Times New Roman"/>
        </w:rPr>
        <w:t>all the toxins</w:t>
      </w:r>
      <w:r w:rsidR="003405E7">
        <w:rPr>
          <w:rFonts w:eastAsia="Times New Roman"/>
        </w:rPr>
        <w:t xml:space="preserve"> and extra fluids, </w:t>
      </w:r>
      <w:r>
        <w:rPr>
          <w:rFonts w:eastAsia="Times New Roman"/>
        </w:rPr>
        <w:t>the</w:t>
      </w:r>
      <w:r w:rsidR="003405E7">
        <w:rPr>
          <w:rFonts w:eastAsia="Times New Roman"/>
        </w:rPr>
        <w:t xml:space="preserve"> patient</w:t>
      </w:r>
      <w:r>
        <w:rPr>
          <w:rFonts w:eastAsia="Times New Roman"/>
        </w:rPr>
        <w:t xml:space="preserve"> regained the</w:t>
      </w:r>
      <w:r w:rsidR="003405E7">
        <w:rPr>
          <w:rFonts w:eastAsia="Times New Roman"/>
        </w:rPr>
        <w:t>ir</w:t>
      </w:r>
      <w:r>
        <w:rPr>
          <w:rFonts w:eastAsia="Times New Roman"/>
        </w:rPr>
        <w:t xml:space="preserve"> beautiful skin color and vibranc</w:t>
      </w:r>
      <w:r w:rsidR="003405E7">
        <w:rPr>
          <w:rFonts w:eastAsia="Times New Roman"/>
        </w:rPr>
        <w:t>y.</w:t>
      </w:r>
      <w:r>
        <w:rPr>
          <w:rFonts w:eastAsia="Times New Roman"/>
        </w:rPr>
        <w:t xml:space="preserve"> Seeing that transformation </w:t>
      </w:r>
      <w:r w:rsidR="00152E1C">
        <w:rPr>
          <w:rFonts w:eastAsia="Times New Roman"/>
        </w:rPr>
        <w:t xml:space="preserve">inspired me. </w:t>
      </w:r>
      <w:proofErr w:type="gramStart"/>
      <w:r w:rsidR="00152E1C">
        <w:rPr>
          <w:rFonts w:eastAsia="Times New Roman"/>
        </w:rPr>
        <w:t>But,</w:t>
      </w:r>
      <w:proofErr w:type="gramEnd"/>
      <w:r w:rsidR="003405E7">
        <w:rPr>
          <w:rFonts w:eastAsia="Times New Roman"/>
        </w:rPr>
        <w:t xml:space="preserve"> </w:t>
      </w:r>
      <w:r>
        <w:rPr>
          <w:rFonts w:eastAsia="Times New Roman"/>
        </w:rPr>
        <w:t>I</w:t>
      </w:r>
      <w:r w:rsidR="003405E7">
        <w:rPr>
          <w:rFonts w:eastAsia="Times New Roman"/>
        </w:rPr>
        <w:t xml:space="preserve"> couldn’t </w:t>
      </w:r>
      <w:r w:rsidR="001E3FD2">
        <w:rPr>
          <w:rFonts w:eastAsia="Times New Roman"/>
        </w:rPr>
        <w:t xml:space="preserve">bear the suffering and hopelessness of the disfiguring head and neck surgeries, which often resulted from a lifetime of smoking and drinking. </w:t>
      </w:r>
      <w:r w:rsidR="00152E1C">
        <w:rPr>
          <w:rFonts w:eastAsia="Times New Roman"/>
        </w:rPr>
        <w:t xml:space="preserve">Sometimes you </w:t>
      </w:r>
      <w:proofErr w:type="gramStart"/>
      <w:r w:rsidR="00152E1C">
        <w:rPr>
          <w:rFonts w:eastAsia="Times New Roman"/>
        </w:rPr>
        <w:t>have to</w:t>
      </w:r>
      <w:proofErr w:type="gramEnd"/>
      <w:r w:rsidR="00152E1C">
        <w:rPr>
          <w:rFonts w:eastAsia="Times New Roman"/>
        </w:rPr>
        <w:t xml:space="preserve"> land in the wrong place to find your way. I was ready for a new path.</w:t>
      </w:r>
    </w:p>
    <w:p w14:paraId="3FD9B988" w14:textId="77777777" w:rsidR="00152E1C" w:rsidRDefault="00152E1C" w:rsidP="009834BA">
      <w:pPr>
        <w:spacing w:line="360" w:lineRule="auto"/>
        <w:rPr>
          <w:rFonts w:eastAsia="Times New Roman"/>
        </w:rPr>
      </w:pPr>
    </w:p>
    <w:p w14:paraId="15C97E81" w14:textId="3817C9F9" w:rsidR="00921CA0" w:rsidRDefault="00152E1C" w:rsidP="009834BA">
      <w:pPr>
        <w:spacing w:line="360" w:lineRule="auto"/>
        <w:rPr>
          <w:rFonts w:eastAsia="Times New Roman"/>
        </w:rPr>
      </w:pPr>
      <w:r>
        <w:rPr>
          <w:rFonts w:eastAsia="Times New Roman"/>
        </w:rPr>
        <w:t xml:space="preserve">In 1988, I was accepted into </w:t>
      </w:r>
      <w:r w:rsidR="009834BA">
        <w:rPr>
          <w:rFonts w:eastAsia="Times New Roman"/>
        </w:rPr>
        <w:t xml:space="preserve">the </w:t>
      </w:r>
      <w:r>
        <w:rPr>
          <w:rFonts w:eastAsia="Times New Roman"/>
        </w:rPr>
        <w:t>master’s</w:t>
      </w:r>
      <w:r w:rsidR="009834BA">
        <w:rPr>
          <w:rFonts w:eastAsia="Times New Roman"/>
        </w:rPr>
        <w:t xml:space="preserve"> program in public health at </w:t>
      </w:r>
      <w:r>
        <w:rPr>
          <w:rFonts w:eastAsia="Times New Roman"/>
        </w:rPr>
        <w:t>UCLA. But before I got focused on schoolwork again, I wanted to explore volunteering for an international health organization. With six years of working in hospitals under my belt, I felt I had a lot to offer.</w:t>
      </w:r>
      <w:r w:rsidR="003E33FF">
        <w:rPr>
          <w:rFonts w:eastAsia="Times New Roman"/>
        </w:rPr>
        <w:t xml:space="preserve">  A colleague suggested I read a </w:t>
      </w:r>
      <w:r w:rsidR="009834BA">
        <w:rPr>
          <w:rFonts w:eastAsia="Times New Roman"/>
        </w:rPr>
        <w:t xml:space="preserve">book called, </w:t>
      </w:r>
      <w:r w:rsidR="003E33FF">
        <w:rPr>
          <w:rFonts w:eastAsia="Times New Roman"/>
        </w:rPr>
        <w:t>W</w:t>
      </w:r>
      <w:r w:rsidR="009834BA">
        <w:rPr>
          <w:rFonts w:eastAsia="Times New Roman"/>
        </w:rPr>
        <w:t xml:space="preserve">here </w:t>
      </w:r>
      <w:r w:rsidR="003E33FF">
        <w:rPr>
          <w:rFonts w:eastAsia="Times New Roman"/>
        </w:rPr>
        <w:t>T</w:t>
      </w:r>
      <w:r w:rsidR="009834BA">
        <w:rPr>
          <w:rFonts w:eastAsia="Times New Roman"/>
        </w:rPr>
        <w:t xml:space="preserve">here are no </w:t>
      </w:r>
      <w:r w:rsidR="003E33FF">
        <w:rPr>
          <w:rFonts w:eastAsia="Times New Roman"/>
        </w:rPr>
        <w:t>D</w:t>
      </w:r>
      <w:r w:rsidR="009834BA">
        <w:rPr>
          <w:rFonts w:eastAsia="Times New Roman"/>
        </w:rPr>
        <w:t xml:space="preserve">octors, which </w:t>
      </w:r>
      <w:r w:rsidR="003E33FF">
        <w:rPr>
          <w:rFonts w:eastAsia="Times New Roman"/>
        </w:rPr>
        <w:t>was written by an unlikely hero</w:t>
      </w:r>
      <w:r w:rsidR="009006E0">
        <w:rPr>
          <w:rFonts w:eastAsia="Times New Roman"/>
        </w:rPr>
        <w:t xml:space="preserve"> in 1970</w:t>
      </w:r>
      <w:r w:rsidR="003E33FF">
        <w:rPr>
          <w:rFonts w:eastAsia="Times New Roman"/>
        </w:rPr>
        <w:t xml:space="preserve">, a biologist named David Werner. </w:t>
      </w:r>
      <w:r w:rsidR="009834BA">
        <w:rPr>
          <w:rFonts w:eastAsia="Times New Roman"/>
        </w:rPr>
        <w:t xml:space="preserve"> </w:t>
      </w:r>
      <w:r w:rsidR="003E33FF">
        <w:rPr>
          <w:rFonts w:eastAsia="Times New Roman"/>
        </w:rPr>
        <w:t xml:space="preserve">In the 1960s, he </w:t>
      </w:r>
      <w:r w:rsidR="009834BA">
        <w:rPr>
          <w:rFonts w:eastAsia="Times New Roman"/>
        </w:rPr>
        <w:t>journey</w:t>
      </w:r>
      <w:r w:rsidR="003E33FF">
        <w:rPr>
          <w:rFonts w:eastAsia="Times New Roman"/>
        </w:rPr>
        <w:t>ed</w:t>
      </w:r>
      <w:r w:rsidR="009834BA">
        <w:rPr>
          <w:rFonts w:eastAsia="Times New Roman"/>
        </w:rPr>
        <w:t xml:space="preserve"> into rural Mexico, where he discovered many </w:t>
      </w:r>
      <w:r w:rsidR="003E33FF">
        <w:rPr>
          <w:rFonts w:eastAsia="Times New Roman"/>
        </w:rPr>
        <w:t xml:space="preserve">isolated </w:t>
      </w:r>
      <w:r w:rsidR="009834BA">
        <w:rPr>
          <w:rFonts w:eastAsia="Times New Roman"/>
        </w:rPr>
        <w:t xml:space="preserve">communities </w:t>
      </w:r>
      <w:r w:rsidR="003E33FF">
        <w:rPr>
          <w:rFonts w:eastAsia="Times New Roman"/>
        </w:rPr>
        <w:t>without any access to health care</w:t>
      </w:r>
      <w:r w:rsidR="009834BA">
        <w:rPr>
          <w:rFonts w:eastAsia="Times New Roman"/>
        </w:rPr>
        <w:t>. He also noticed the resilie</w:t>
      </w:r>
      <w:r w:rsidR="003E33FF">
        <w:rPr>
          <w:rFonts w:eastAsia="Times New Roman"/>
        </w:rPr>
        <w:t>nce and indigenous</w:t>
      </w:r>
      <w:r w:rsidR="009834BA">
        <w:rPr>
          <w:rFonts w:eastAsia="Times New Roman"/>
        </w:rPr>
        <w:t xml:space="preserve"> health knowledge that many of the villagers demonstrate</w:t>
      </w:r>
      <w:r w:rsidR="003E33FF">
        <w:rPr>
          <w:rFonts w:eastAsia="Times New Roman"/>
        </w:rPr>
        <w:t>d</w:t>
      </w:r>
      <w:r w:rsidR="009834BA">
        <w:rPr>
          <w:rFonts w:eastAsia="Times New Roman"/>
        </w:rPr>
        <w:t xml:space="preserve">. </w:t>
      </w:r>
      <w:r w:rsidR="003E33FF">
        <w:rPr>
          <w:rFonts w:eastAsia="Times New Roman"/>
        </w:rPr>
        <w:t xml:space="preserve">For </w:t>
      </w:r>
      <w:r w:rsidR="00722A5C">
        <w:rPr>
          <w:rFonts w:eastAsia="Times New Roman"/>
        </w:rPr>
        <w:t>these farmers</w:t>
      </w:r>
      <w:r w:rsidR="003E33FF">
        <w:rPr>
          <w:rFonts w:eastAsia="Times New Roman"/>
        </w:rPr>
        <w:t>, m</w:t>
      </w:r>
      <w:r w:rsidR="009834BA">
        <w:rPr>
          <w:rFonts w:eastAsia="Times New Roman"/>
        </w:rPr>
        <w:t xml:space="preserve">edical help was often many days </w:t>
      </w:r>
      <w:proofErr w:type="gramStart"/>
      <w:r w:rsidR="003E33FF">
        <w:rPr>
          <w:rFonts w:eastAsia="Times New Roman"/>
        </w:rPr>
        <w:t>travel</w:t>
      </w:r>
      <w:proofErr w:type="gramEnd"/>
      <w:r w:rsidR="009834BA">
        <w:rPr>
          <w:rFonts w:eastAsia="Times New Roman"/>
        </w:rPr>
        <w:t xml:space="preserve"> and the roads were controlled by drug lords who would require a fee to </w:t>
      </w:r>
      <w:r w:rsidR="003E33FF">
        <w:rPr>
          <w:rFonts w:eastAsia="Times New Roman"/>
        </w:rPr>
        <w:t xml:space="preserve">use the road. </w:t>
      </w:r>
      <w:r w:rsidR="009834BA">
        <w:rPr>
          <w:rFonts w:eastAsia="Times New Roman"/>
        </w:rPr>
        <w:t xml:space="preserve"> </w:t>
      </w:r>
      <w:r w:rsidR="00722A5C">
        <w:rPr>
          <w:rFonts w:eastAsia="Times New Roman"/>
        </w:rPr>
        <w:t xml:space="preserve">Driven </w:t>
      </w:r>
      <w:r w:rsidR="005A55D9">
        <w:rPr>
          <w:rFonts w:eastAsia="Times New Roman"/>
        </w:rPr>
        <w:t>b</w:t>
      </w:r>
      <w:r w:rsidR="00722A5C">
        <w:rPr>
          <w:rFonts w:eastAsia="Times New Roman"/>
        </w:rPr>
        <w:t xml:space="preserve">y compassion and a sense of injustice, </w:t>
      </w:r>
      <w:r w:rsidR="009834BA">
        <w:rPr>
          <w:rFonts w:eastAsia="Times New Roman"/>
        </w:rPr>
        <w:t>David W</w:t>
      </w:r>
      <w:r w:rsidR="00722A5C">
        <w:rPr>
          <w:rFonts w:eastAsia="Times New Roman"/>
        </w:rPr>
        <w:t>e</w:t>
      </w:r>
      <w:r w:rsidR="009834BA">
        <w:rPr>
          <w:rFonts w:eastAsia="Times New Roman"/>
        </w:rPr>
        <w:t xml:space="preserve">rner </w:t>
      </w:r>
      <w:r w:rsidR="00722A5C">
        <w:rPr>
          <w:rFonts w:eastAsia="Times New Roman"/>
        </w:rPr>
        <w:t>wrote</w:t>
      </w:r>
      <w:r w:rsidR="003E33FF">
        <w:rPr>
          <w:rFonts w:eastAsia="Times New Roman"/>
        </w:rPr>
        <w:t xml:space="preserve"> a health </w:t>
      </w:r>
      <w:r w:rsidR="005A55D9">
        <w:rPr>
          <w:rFonts w:eastAsia="Times New Roman"/>
        </w:rPr>
        <w:t>guide</w:t>
      </w:r>
      <w:r w:rsidR="009834BA">
        <w:rPr>
          <w:rFonts w:eastAsia="Times New Roman"/>
        </w:rPr>
        <w:t>book for the</w:t>
      </w:r>
      <w:r w:rsidR="00722A5C">
        <w:rPr>
          <w:rFonts w:eastAsia="Times New Roman"/>
        </w:rPr>
        <w:t>se</w:t>
      </w:r>
      <w:r w:rsidR="009834BA">
        <w:rPr>
          <w:rFonts w:eastAsia="Times New Roman"/>
        </w:rPr>
        <w:t xml:space="preserve"> </w:t>
      </w:r>
      <w:r w:rsidR="003E33FF">
        <w:rPr>
          <w:rFonts w:eastAsia="Times New Roman"/>
        </w:rPr>
        <w:t xml:space="preserve">rural </w:t>
      </w:r>
      <w:proofErr w:type="gramStart"/>
      <w:r w:rsidR="009834BA">
        <w:rPr>
          <w:rFonts w:eastAsia="Times New Roman"/>
        </w:rPr>
        <w:t>village</w:t>
      </w:r>
      <w:r w:rsidR="00722A5C">
        <w:rPr>
          <w:rFonts w:eastAsia="Times New Roman"/>
        </w:rPr>
        <w:t>r</w:t>
      </w:r>
      <w:r w:rsidR="009834BA">
        <w:rPr>
          <w:rFonts w:eastAsia="Times New Roman"/>
        </w:rPr>
        <w:t>s</w:t>
      </w:r>
      <w:proofErr w:type="gramEnd"/>
      <w:r w:rsidR="009834BA">
        <w:rPr>
          <w:rFonts w:eastAsia="Times New Roman"/>
        </w:rPr>
        <w:t xml:space="preserve"> so they </w:t>
      </w:r>
      <w:r w:rsidR="003E33FF">
        <w:rPr>
          <w:rFonts w:eastAsia="Times New Roman"/>
        </w:rPr>
        <w:t xml:space="preserve">learn </w:t>
      </w:r>
      <w:r w:rsidR="009834BA">
        <w:rPr>
          <w:rFonts w:eastAsia="Times New Roman"/>
        </w:rPr>
        <w:t>to treat</w:t>
      </w:r>
      <w:r w:rsidR="003E33FF">
        <w:rPr>
          <w:rFonts w:eastAsia="Times New Roman"/>
        </w:rPr>
        <w:t xml:space="preserve"> common</w:t>
      </w:r>
      <w:r w:rsidR="009834BA">
        <w:rPr>
          <w:rFonts w:eastAsia="Times New Roman"/>
        </w:rPr>
        <w:t xml:space="preserve"> ailments like diarrhea, </w:t>
      </w:r>
      <w:r w:rsidR="003E33FF">
        <w:rPr>
          <w:rFonts w:eastAsia="Times New Roman"/>
        </w:rPr>
        <w:t xml:space="preserve">dysentery, </w:t>
      </w:r>
      <w:r w:rsidR="009834BA">
        <w:rPr>
          <w:rFonts w:eastAsia="Times New Roman"/>
        </w:rPr>
        <w:t xml:space="preserve">dehydration, </w:t>
      </w:r>
      <w:r w:rsidR="003E33FF">
        <w:rPr>
          <w:rFonts w:eastAsia="Times New Roman"/>
        </w:rPr>
        <w:t>broken bones, injuries and help with delivery and more</w:t>
      </w:r>
      <w:r w:rsidR="009834BA">
        <w:rPr>
          <w:rFonts w:eastAsia="Times New Roman"/>
        </w:rPr>
        <w:t xml:space="preserve">. </w:t>
      </w:r>
    </w:p>
    <w:p w14:paraId="15325C46" w14:textId="77777777" w:rsidR="00921CA0" w:rsidRDefault="00921CA0" w:rsidP="009834BA">
      <w:pPr>
        <w:spacing w:line="360" w:lineRule="auto"/>
        <w:rPr>
          <w:rFonts w:eastAsia="Times New Roman"/>
        </w:rPr>
      </w:pPr>
    </w:p>
    <w:p w14:paraId="5385BEBC" w14:textId="540B5C89" w:rsidR="005A55D9" w:rsidRDefault="009834BA" w:rsidP="009834BA">
      <w:pPr>
        <w:spacing w:line="360" w:lineRule="auto"/>
        <w:rPr>
          <w:rFonts w:eastAsia="Times New Roman"/>
        </w:rPr>
      </w:pPr>
      <w:r>
        <w:rPr>
          <w:rFonts w:eastAsia="Times New Roman"/>
        </w:rPr>
        <w:t>I read</w:t>
      </w:r>
      <w:r w:rsidR="00722A5C">
        <w:rPr>
          <w:rFonts w:eastAsia="Times New Roman"/>
        </w:rPr>
        <w:t xml:space="preserve"> th</w:t>
      </w:r>
      <w:r w:rsidR="00921CA0">
        <w:rPr>
          <w:rFonts w:eastAsia="Times New Roman"/>
        </w:rPr>
        <w:t xml:space="preserve">is health </w:t>
      </w:r>
      <w:proofErr w:type="gramStart"/>
      <w:r w:rsidR="00921CA0">
        <w:rPr>
          <w:rFonts w:eastAsia="Times New Roman"/>
        </w:rPr>
        <w:t>guide</w:t>
      </w:r>
      <w:r w:rsidR="00722A5C">
        <w:rPr>
          <w:rFonts w:eastAsia="Times New Roman"/>
        </w:rPr>
        <w:t xml:space="preserve"> book</w:t>
      </w:r>
      <w:proofErr w:type="gramEnd"/>
      <w:r w:rsidR="00722A5C">
        <w:rPr>
          <w:rFonts w:eastAsia="Times New Roman"/>
        </w:rPr>
        <w:t xml:space="preserve"> first </w:t>
      </w:r>
      <w:r>
        <w:rPr>
          <w:rFonts w:eastAsia="Times New Roman"/>
        </w:rPr>
        <w:t>in English, and then diligently went through the Spanish version</w:t>
      </w:r>
      <w:r w:rsidR="00722A5C">
        <w:rPr>
          <w:rFonts w:eastAsia="Times New Roman"/>
        </w:rPr>
        <w:t xml:space="preserve"> w</w:t>
      </w:r>
      <w:r>
        <w:rPr>
          <w:rFonts w:eastAsia="Times New Roman"/>
        </w:rPr>
        <w:t xml:space="preserve">ith my </w:t>
      </w:r>
      <w:r w:rsidR="005A55D9">
        <w:rPr>
          <w:rFonts w:eastAsia="Times New Roman"/>
        </w:rPr>
        <w:t>little</w:t>
      </w:r>
      <w:r>
        <w:rPr>
          <w:rFonts w:eastAsia="Times New Roman"/>
        </w:rPr>
        <w:t xml:space="preserve"> dictionary by my side</w:t>
      </w:r>
      <w:r w:rsidR="00722A5C">
        <w:rPr>
          <w:rFonts w:eastAsia="Times New Roman"/>
        </w:rPr>
        <w:t xml:space="preserve">. </w:t>
      </w:r>
      <w:r>
        <w:rPr>
          <w:rFonts w:eastAsia="Times New Roman"/>
        </w:rPr>
        <w:t>I had taken three years of high school Spanish, but that in no way prepared me for what was about to happen next. I</w:t>
      </w:r>
      <w:r w:rsidR="005A55D9">
        <w:rPr>
          <w:rFonts w:eastAsia="Times New Roman"/>
        </w:rPr>
        <w:t xml:space="preserve"> found </w:t>
      </w:r>
      <w:r>
        <w:rPr>
          <w:rFonts w:eastAsia="Times New Roman"/>
        </w:rPr>
        <w:t>David Werner</w:t>
      </w:r>
      <w:r w:rsidR="005A55D9">
        <w:rPr>
          <w:rFonts w:eastAsia="Times New Roman"/>
        </w:rPr>
        <w:t xml:space="preserve">’s address and wrote him a </w:t>
      </w:r>
      <w:r w:rsidR="00921CA0">
        <w:rPr>
          <w:rFonts w:eastAsia="Times New Roman"/>
        </w:rPr>
        <w:t>letter, telling</w:t>
      </w:r>
      <w:r w:rsidR="005A55D9">
        <w:rPr>
          <w:rFonts w:eastAsia="Times New Roman"/>
        </w:rPr>
        <w:t xml:space="preserve"> him I would </w:t>
      </w:r>
      <w:r w:rsidR="00921CA0">
        <w:rPr>
          <w:rFonts w:eastAsia="Times New Roman"/>
        </w:rPr>
        <w:t xml:space="preserve">like </w:t>
      </w:r>
      <w:r>
        <w:rPr>
          <w:rFonts w:eastAsia="Times New Roman"/>
        </w:rPr>
        <w:t>to volunteer for six months</w:t>
      </w:r>
      <w:r w:rsidR="005A55D9">
        <w:rPr>
          <w:rFonts w:eastAsia="Times New Roman"/>
        </w:rPr>
        <w:t xml:space="preserve"> at the rural clinic he had established</w:t>
      </w:r>
      <w:r>
        <w:rPr>
          <w:rFonts w:eastAsia="Times New Roman"/>
        </w:rPr>
        <w:t xml:space="preserve"> </w:t>
      </w:r>
      <w:r w:rsidR="005A55D9">
        <w:rPr>
          <w:rFonts w:eastAsia="Times New Roman"/>
        </w:rPr>
        <w:t>in the Mexican state of Sinaloa. There were no formal internships, no papers to sign, no contracts.  Here were my instructions</w:t>
      </w:r>
      <w:r w:rsidR="00921CA0">
        <w:rPr>
          <w:rFonts w:eastAsia="Times New Roman"/>
        </w:rPr>
        <w:t>; Fly</w:t>
      </w:r>
      <w:r>
        <w:rPr>
          <w:rFonts w:eastAsia="Times New Roman"/>
        </w:rPr>
        <w:t xml:space="preserve"> to </w:t>
      </w:r>
      <w:proofErr w:type="spellStart"/>
      <w:r>
        <w:rPr>
          <w:rFonts w:eastAsia="Times New Roman"/>
        </w:rPr>
        <w:t>Mazatlan</w:t>
      </w:r>
      <w:proofErr w:type="spellEnd"/>
      <w:r w:rsidR="005A55D9">
        <w:rPr>
          <w:rFonts w:eastAsia="Times New Roman"/>
        </w:rPr>
        <w:t xml:space="preserve"> and then t</w:t>
      </w:r>
      <w:r>
        <w:rPr>
          <w:rFonts w:eastAsia="Times New Roman"/>
        </w:rPr>
        <w:t xml:space="preserve">ake a </w:t>
      </w:r>
      <w:proofErr w:type="gramStart"/>
      <w:r w:rsidR="005A55D9">
        <w:rPr>
          <w:rFonts w:eastAsia="Times New Roman"/>
        </w:rPr>
        <w:t>four hour</w:t>
      </w:r>
      <w:proofErr w:type="gramEnd"/>
      <w:r w:rsidR="005A55D9">
        <w:rPr>
          <w:rFonts w:eastAsia="Times New Roman"/>
        </w:rPr>
        <w:t xml:space="preserve"> </w:t>
      </w:r>
      <w:r>
        <w:rPr>
          <w:rFonts w:eastAsia="Times New Roman"/>
        </w:rPr>
        <w:t xml:space="preserve">bus </w:t>
      </w:r>
      <w:r w:rsidR="005A55D9">
        <w:rPr>
          <w:rFonts w:eastAsia="Times New Roman"/>
        </w:rPr>
        <w:t xml:space="preserve">ride north to </w:t>
      </w:r>
      <w:proofErr w:type="spellStart"/>
      <w:r w:rsidR="005A55D9">
        <w:rPr>
          <w:rFonts w:eastAsia="Times New Roman"/>
        </w:rPr>
        <w:t>Ajoya</w:t>
      </w:r>
      <w:proofErr w:type="spellEnd"/>
      <w:r>
        <w:rPr>
          <w:rFonts w:eastAsia="Times New Roman"/>
        </w:rPr>
        <w:t xml:space="preserve">. When I </w:t>
      </w:r>
      <w:r w:rsidR="005A55D9">
        <w:rPr>
          <w:rFonts w:eastAsia="Times New Roman"/>
        </w:rPr>
        <w:t xml:space="preserve">arrive in </w:t>
      </w:r>
      <w:proofErr w:type="spellStart"/>
      <w:r w:rsidR="005A55D9">
        <w:rPr>
          <w:rFonts w:eastAsia="Times New Roman"/>
        </w:rPr>
        <w:t>Ajoya</w:t>
      </w:r>
      <w:proofErr w:type="spellEnd"/>
      <w:r>
        <w:rPr>
          <w:rFonts w:eastAsia="Times New Roman"/>
        </w:rPr>
        <w:t>, as</w:t>
      </w:r>
      <w:r w:rsidR="005A55D9">
        <w:rPr>
          <w:rFonts w:eastAsia="Times New Roman"/>
        </w:rPr>
        <w:t>k</w:t>
      </w:r>
      <w:r>
        <w:rPr>
          <w:rFonts w:eastAsia="Times New Roman"/>
        </w:rPr>
        <w:t xml:space="preserve"> for Lupe</w:t>
      </w:r>
      <w:r w:rsidR="005A55D9">
        <w:rPr>
          <w:rFonts w:eastAsia="Times New Roman"/>
        </w:rPr>
        <w:t xml:space="preserve">. She charges six </w:t>
      </w:r>
      <w:r>
        <w:rPr>
          <w:rFonts w:eastAsia="Times New Roman"/>
        </w:rPr>
        <w:t>dollars a night</w:t>
      </w:r>
      <w:r w:rsidR="005A55D9">
        <w:rPr>
          <w:rFonts w:eastAsia="Times New Roman"/>
        </w:rPr>
        <w:t xml:space="preserve"> for rent</w:t>
      </w:r>
      <w:r>
        <w:rPr>
          <w:rFonts w:eastAsia="Times New Roman"/>
        </w:rPr>
        <w:t xml:space="preserve">. </w:t>
      </w:r>
    </w:p>
    <w:p w14:paraId="5F3437C8" w14:textId="6B23EC1F" w:rsidR="009834BA" w:rsidRDefault="009834BA" w:rsidP="009834BA">
      <w:pPr>
        <w:spacing w:line="360" w:lineRule="auto"/>
        <w:rPr>
          <w:rFonts w:eastAsia="Times New Roman"/>
        </w:rPr>
      </w:pPr>
      <w:r>
        <w:rPr>
          <w:rFonts w:eastAsia="Times New Roman"/>
        </w:rPr>
        <w:lastRenderedPageBreak/>
        <w:t xml:space="preserve">This was the year 1986, before cell phones or </w:t>
      </w:r>
      <w:proofErr w:type="gramStart"/>
      <w:r>
        <w:rPr>
          <w:rFonts w:eastAsia="Times New Roman"/>
        </w:rPr>
        <w:t>Internet</w:t>
      </w:r>
      <w:proofErr w:type="gramEnd"/>
      <w:r>
        <w:rPr>
          <w:rFonts w:eastAsia="Times New Roman"/>
        </w:rPr>
        <w:t xml:space="preserve">. There was no Wi-Fi or computers. The only way someone </w:t>
      </w:r>
      <w:proofErr w:type="gramStart"/>
      <w:r>
        <w:rPr>
          <w:rFonts w:eastAsia="Times New Roman"/>
        </w:rPr>
        <w:t>can</w:t>
      </w:r>
      <w:proofErr w:type="gramEnd"/>
      <w:r>
        <w:rPr>
          <w:rFonts w:eastAsia="Times New Roman"/>
        </w:rPr>
        <w:t xml:space="preserve"> get a hold of me was through </w:t>
      </w:r>
      <w:r w:rsidR="00921CA0">
        <w:rPr>
          <w:rFonts w:eastAsia="Times New Roman"/>
        </w:rPr>
        <w:t xml:space="preserve">the </w:t>
      </w:r>
      <w:r>
        <w:rPr>
          <w:rFonts w:eastAsia="Times New Roman"/>
        </w:rPr>
        <w:t>telegraph</w:t>
      </w:r>
      <w:r w:rsidR="00921CA0">
        <w:rPr>
          <w:rFonts w:eastAsia="Times New Roman"/>
        </w:rPr>
        <w:t xml:space="preserve"> office in town</w:t>
      </w:r>
      <w:r>
        <w:rPr>
          <w:rFonts w:eastAsia="Times New Roman"/>
        </w:rPr>
        <w:t xml:space="preserve">. </w:t>
      </w:r>
      <w:r w:rsidR="00921CA0">
        <w:rPr>
          <w:rFonts w:eastAsia="Times New Roman"/>
        </w:rPr>
        <w:t xml:space="preserve"> </w:t>
      </w:r>
    </w:p>
    <w:p w14:paraId="43D84D9F" w14:textId="77777777" w:rsidR="00921CA0" w:rsidRDefault="00921CA0" w:rsidP="009834BA">
      <w:pPr>
        <w:spacing w:line="360" w:lineRule="auto"/>
        <w:rPr>
          <w:rFonts w:eastAsia="Times New Roman"/>
        </w:rPr>
      </w:pPr>
    </w:p>
    <w:p w14:paraId="714CCC12" w14:textId="5C264956" w:rsidR="009834BA" w:rsidRPr="00921CA0" w:rsidRDefault="009834BA" w:rsidP="009834BA">
      <w:pPr>
        <w:spacing w:line="360" w:lineRule="auto"/>
        <w:rPr>
          <w:rFonts w:eastAsia="Times New Roman"/>
          <w:b/>
          <w:bCs/>
        </w:rPr>
      </w:pPr>
      <w:r w:rsidRPr="00921CA0">
        <w:rPr>
          <w:rFonts w:eastAsia="Times New Roman"/>
          <w:b/>
          <w:bCs/>
        </w:rPr>
        <w:t>Cultural humility</w:t>
      </w:r>
    </w:p>
    <w:p w14:paraId="33E1D03C" w14:textId="6AA3A5E9" w:rsidR="00921CA0" w:rsidRDefault="009834BA" w:rsidP="009834BA">
      <w:pPr>
        <w:spacing w:line="360" w:lineRule="auto"/>
        <w:rPr>
          <w:rFonts w:eastAsia="Times New Roman"/>
        </w:rPr>
      </w:pPr>
      <w:r>
        <w:rPr>
          <w:rFonts w:eastAsia="Times New Roman"/>
        </w:rPr>
        <w:t xml:space="preserve">One of the best ways to learn about another culture is to live in it. I was dropped </w:t>
      </w:r>
      <w:r w:rsidR="00921CA0">
        <w:rPr>
          <w:rFonts w:eastAsia="Times New Roman"/>
        </w:rPr>
        <w:t xml:space="preserve">off in the pueblo of </w:t>
      </w:r>
      <w:proofErr w:type="spellStart"/>
      <w:r w:rsidR="00921CA0">
        <w:rPr>
          <w:rFonts w:eastAsia="Times New Roman"/>
        </w:rPr>
        <w:t>Ajoya</w:t>
      </w:r>
      <w:proofErr w:type="spellEnd"/>
      <w:r>
        <w:rPr>
          <w:rFonts w:eastAsia="Times New Roman"/>
        </w:rPr>
        <w:t>, whose houses had been built over 400 years ago from mud and straw dried in</w:t>
      </w:r>
      <w:r w:rsidR="00921CA0">
        <w:rPr>
          <w:rFonts w:eastAsia="Times New Roman"/>
        </w:rPr>
        <w:t>to</w:t>
      </w:r>
      <w:r>
        <w:rPr>
          <w:rFonts w:eastAsia="Times New Roman"/>
        </w:rPr>
        <w:t xml:space="preserve"> sun </w:t>
      </w:r>
      <w:r w:rsidR="00921CA0">
        <w:rPr>
          <w:rFonts w:eastAsia="Times New Roman"/>
        </w:rPr>
        <w:t>baked</w:t>
      </w:r>
      <w:r>
        <w:rPr>
          <w:rFonts w:eastAsia="Times New Roman"/>
        </w:rPr>
        <w:t xml:space="preserve"> bricks. </w:t>
      </w:r>
      <w:r w:rsidR="00921CA0">
        <w:rPr>
          <w:rFonts w:eastAsia="Times New Roman"/>
        </w:rPr>
        <w:t>No one was there to greet me, so I asked the first person who passed me, “</w:t>
      </w:r>
      <w:proofErr w:type="spellStart"/>
      <w:r w:rsidR="00921CA0">
        <w:rPr>
          <w:rFonts w:eastAsia="Times New Roman"/>
        </w:rPr>
        <w:t>donde</w:t>
      </w:r>
      <w:proofErr w:type="spellEnd"/>
      <w:r w:rsidR="00921CA0">
        <w:rPr>
          <w:rFonts w:eastAsia="Times New Roman"/>
        </w:rPr>
        <w:t xml:space="preserve"> </w:t>
      </w:r>
      <w:proofErr w:type="spellStart"/>
      <w:r w:rsidR="00921CA0">
        <w:rPr>
          <w:rFonts w:eastAsia="Times New Roman"/>
        </w:rPr>
        <w:t>esta</w:t>
      </w:r>
      <w:proofErr w:type="spellEnd"/>
      <w:r w:rsidR="00921CA0">
        <w:rPr>
          <w:rFonts w:eastAsia="Times New Roman"/>
        </w:rPr>
        <w:t xml:space="preserve"> la casa de Lupe”.  They looked me up and down and pointed me in the right direction. </w:t>
      </w:r>
    </w:p>
    <w:p w14:paraId="181C8318" w14:textId="6F4BADAC" w:rsidR="000B6CE3" w:rsidRDefault="00B8279C" w:rsidP="000B6CE3">
      <w:pPr>
        <w:spacing w:line="360" w:lineRule="auto"/>
        <w:rPr>
          <w:rFonts w:eastAsia="Times New Roman"/>
        </w:rPr>
      </w:pPr>
      <w:r>
        <w:rPr>
          <w:rFonts w:eastAsia="Times New Roman"/>
        </w:rPr>
        <w:t xml:space="preserve">Lupe’s house opened to a sitting area, which was sparsely furnished with a built-in wall altar hosting the Virgin de Guadalupe. There was no glass in the wall openings that let sun in, and the only door was the front door. There was a cooking area </w:t>
      </w:r>
      <w:proofErr w:type="gramStart"/>
      <w:r w:rsidR="000B6CE3">
        <w:rPr>
          <w:rFonts w:eastAsia="Times New Roman"/>
        </w:rPr>
        <w:t>passed</w:t>
      </w:r>
      <w:proofErr w:type="gramEnd"/>
      <w:r w:rsidR="000B6CE3">
        <w:rPr>
          <w:rFonts w:eastAsia="Times New Roman"/>
        </w:rPr>
        <w:t xml:space="preserve"> this space </w:t>
      </w:r>
      <w:r>
        <w:rPr>
          <w:rFonts w:eastAsia="Times New Roman"/>
        </w:rPr>
        <w:t xml:space="preserve">and two small bedrooms. </w:t>
      </w:r>
      <w:r w:rsidR="000B6CE3">
        <w:rPr>
          <w:rFonts w:eastAsia="Times New Roman"/>
        </w:rPr>
        <w:t>I got the bedroom with a mattress covered by a thick plastic lining. The grandparents slept on individual cots connected by twine with thick blankets that served as the mattress</w:t>
      </w:r>
      <w:r w:rsidR="009006E0">
        <w:rPr>
          <w:rFonts w:eastAsia="Times New Roman"/>
        </w:rPr>
        <w:t xml:space="preserve"> in the entry area</w:t>
      </w:r>
      <w:r w:rsidR="000B6CE3">
        <w:rPr>
          <w:rFonts w:eastAsia="Times New Roman"/>
        </w:rPr>
        <w:t>. Lupe and her family slept in a different room.</w:t>
      </w:r>
    </w:p>
    <w:p w14:paraId="62D6E086" w14:textId="18DDDE40" w:rsidR="00B8279C" w:rsidRDefault="00B8279C" w:rsidP="00B8279C">
      <w:pPr>
        <w:spacing w:line="360" w:lineRule="auto"/>
        <w:rPr>
          <w:rFonts w:eastAsia="Times New Roman"/>
        </w:rPr>
      </w:pPr>
    </w:p>
    <w:p w14:paraId="0023B877" w14:textId="61CF460D" w:rsidR="00B8279C" w:rsidRDefault="000B6CE3" w:rsidP="00B8279C">
      <w:pPr>
        <w:spacing w:line="360" w:lineRule="auto"/>
        <w:rPr>
          <w:rFonts w:eastAsia="Times New Roman"/>
        </w:rPr>
      </w:pPr>
      <w:r>
        <w:rPr>
          <w:rFonts w:eastAsia="Times New Roman"/>
        </w:rPr>
        <w:t>In the dining area, a large table with a plastic tablecloth and benches took up most of the space. T</w:t>
      </w:r>
      <w:r w:rsidR="009834BA">
        <w:rPr>
          <w:rFonts w:eastAsia="Times New Roman"/>
        </w:rPr>
        <w:t xml:space="preserve">here was a large clay pot in the kitchen with several glasses on </w:t>
      </w:r>
      <w:r w:rsidR="00B83247">
        <w:rPr>
          <w:rFonts w:eastAsia="Times New Roman"/>
        </w:rPr>
        <w:t>w</w:t>
      </w:r>
      <w:r w:rsidR="009834BA">
        <w:rPr>
          <w:rFonts w:eastAsia="Times New Roman"/>
        </w:rPr>
        <w:t>ood</w:t>
      </w:r>
      <w:r w:rsidR="00B83247">
        <w:rPr>
          <w:rFonts w:eastAsia="Times New Roman"/>
        </w:rPr>
        <w:t>en pegs</w:t>
      </w:r>
      <w:r w:rsidR="009834BA">
        <w:rPr>
          <w:rFonts w:eastAsia="Times New Roman"/>
        </w:rPr>
        <w:t xml:space="preserve"> surrounding it where you would dip your glass in to get a cup of water. No one ever really wash</w:t>
      </w:r>
      <w:r w:rsidR="00B83247">
        <w:rPr>
          <w:rFonts w:eastAsia="Times New Roman"/>
        </w:rPr>
        <w:t>ed</w:t>
      </w:r>
      <w:r w:rsidR="009834BA">
        <w:rPr>
          <w:rFonts w:eastAsia="Times New Roman"/>
        </w:rPr>
        <w:t xml:space="preserve"> the glasses and since it was community water, I had a different version of a cold every few weeks.</w:t>
      </w:r>
      <w:r w:rsidR="00B83247">
        <w:rPr>
          <w:rFonts w:eastAsia="Times New Roman"/>
        </w:rPr>
        <w:t xml:space="preserve"> In this house where I got to sleep on the </w:t>
      </w:r>
      <w:r>
        <w:rPr>
          <w:rFonts w:eastAsia="Times New Roman"/>
        </w:rPr>
        <w:t>coveted queen</w:t>
      </w:r>
      <w:r w:rsidR="00B83247">
        <w:rPr>
          <w:rFonts w:eastAsia="Times New Roman"/>
        </w:rPr>
        <w:t xml:space="preserve"> mattress</w:t>
      </w:r>
      <w:r w:rsidR="009834BA">
        <w:rPr>
          <w:rFonts w:eastAsia="Times New Roman"/>
        </w:rPr>
        <w:t xml:space="preserve">, I quickly identified the chores that I could </w:t>
      </w:r>
      <w:r w:rsidR="00B8279C">
        <w:rPr>
          <w:rFonts w:eastAsia="Times New Roman"/>
        </w:rPr>
        <w:t>help</w:t>
      </w:r>
      <w:r w:rsidR="009834BA">
        <w:rPr>
          <w:rFonts w:eastAsia="Times New Roman"/>
        </w:rPr>
        <w:t xml:space="preserve"> with. In the morning</w:t>
      </w:r>
      <w:r w:rsidR="00B83247">
        <w:rPr>
          <w:rFonts w:eastAsia="Times New Roman"/>
        </w:rPr>
        <w:t xml:space="preserve"> before the sun came up</w:t>
      </w:r>
      <w:r w:rsidR="009834BA">
        <w:rPr>
          <w:rFonts w:eastAsia="Times New Roman"/>
        </w:rPr>
        <w:t xml:space="preserve">, </w:t>
      </w:r>
      <w:r w:rsidR="00B83247">
        <w:rPr>
          <w:rFonts w:eastAsia="Times New Roman"/>
        </w:rPr>
        <w:t xml:space="preserve">me and the grandfather of the house and his grandkids </w:t>
      </w:r>
      <w:r w:rsidR="009834BA">
        <w:rPr>
          <w:rFonts w:eastAsia="Times New Roman"/>
        </w:rPr>
        <w:t xml:space="preserve">would stand by the big clay </w:t>
      </w:r>
      <w:r w:rsidR="00B8279C">
        <w:rPr>
          <w:rFonts w:eastAsia="Times New Roman"/>
        </w:rPr>
        <w:t>oven or</w:t>
      </w:r>
      <w:r w:rsidR="00B83247">
        <w:rPr>
          <w:rFonts w:eastAsia="Times New Roman"/>
        </w:rPr>
        <w:t xml:space="preserve"> </w:t>
      </w:r>
      <w:proofErr w:type="spellStart"/>
      <w:r w:rsidR="00B83247">
        <w:rPr>
          <w:rFonts w:eastAsia="Times New Roman"/>
        </w:rPr>
        <w:t>orno</w:t>
      </w:r>
      <w:proofErr w:type="spellEnd"/>
      <w:r w:rsidR="009834BA">
        <w:rPr>
          <w:rFonts w:eastAsia="Times New Roman"/>
        </w:rPr>
        <w:t xml:space="preserve"> to get warm</w:t>
      </w:r>
      <w:r w:rsidR="00B83247">
        <w:rPr>
          <w:rFonts w:eastAsia="Times New Roman"/>
        </w:rPr>
        <w:t xml:space="preserve"> before heading out the outhouse and to do chores.</w:t>
      </w:r>
      <w:r w:rsidR="009834BA">
        <w:rPr>
          <w:rFonts w:eastAsia="Times New Roman"/>
        </w:rPr>
        <w:t xml:space="preserve"> </w:t>
      </w:r>
      <w:r w:rsidR="00B83247">
        <w:rPr>
          <w:rFonts w:eastAsia="Times New Roman"/>
        </w:rPr>
        <w:t xml:space="preserve"> I took over the job from Lupe of adding </w:t>
      </w:r>
      <w:r w:rsidR="009834BA">
        <w:rPr>
          <w:rFonts w:eastAsia="Times New Roman"/>
        </w:rPr>
        <w:t>dr</w:t>
      </w:r>
      <w:r w:rsidR="00B83247">
        <w:rPr>
          <w:rFonts w:eastAsia="Times New Roman"/>
        </w:rPr>
        <w:t>ied</w:t>
      </w:r>
      <w:r w:rsidR="009834BA">
        <w:rPr>
          <w:rFonts w:eastAsia="Times New Roman"/>
        </w:rPr>
        <w:t xml:space="preserve"> corn to </w:t>
      </w:r>
      <w:r w:rsidR="00B8279C">
        <w:rPr>
          <w:rFonts w:eastAsia="Times New Roman"/>
        </w:rPr>
        <w:t>a device that looked like a meat</w:t>
      </w:r>
      <w:r w:rsidR="009834BA">
        <w:rPr>
          <w:rFonts w:eastAsia="Times New Roman"/>
        </w:rPr>
        <w:t xml:space="preserve"> grinder</w:t>
      </w:r>
      <w:r w:rsidR="00B8279C">
        <w:rPr>
          <w:rFonts w:eastAsia="Times New Roman"/>
        </w:rPr>
        <w:t xml:space="preserve"> with a big handle</w:t>
      </w:r>
      <w:r w:rsidR="009834BA">
        <w:rPr>
          <w:rFonts w:eastAsia="Times New Roman"/>
        </w:rPr>
        <w:t xml:space="preserve"> to</w:t>
      </w:r>
      <w:r w:rsidR="00B83247">
        <w:rPr>
          <w:rFonts w:eastAsia="Times New Roman"/>
        </w:rPr>
        <w:t xml:space="preserve"> </w:t>
      </w:r>
      <w:r w:rsidR="00B8279C">
        <w:rPr>
          <w:rFonts w:eastAsia="Times New Roman"/>
        </w:rPr>
        <w:t xml:space="preserve">pulverize the corn to a powder, that was used to </w:t>
      </w:r>
      <w:r w:rsidR="00B83247">
        <w:rPr>
          <w:rFonts w:eastAsia="Times New Roman"/>
        </w:rPr>
        <w:t xml:space="preserve">create </w:t>
      </w:r>
      <w:r w:rsidR="009834BA">
        <w:rPr>
          <w:rFonts w:eastAsia="Times New Roman"/>
        </w:rPr>
        <w:t xml:space="preserve">the fresh tortillas in the morning. Two </w:t>
      </w:r>
      <w:r w:rsidR="00B8279C">
        <w:rPr>
          <w:rFonts w:eastAsia="Times New Roman"/>
        </w:rPr>
        <w:t xml:space="preserve">teenage girls magically showed up </w:t>
      </w:r>
      <w:proofErr w:type="gramStart"/>
      <w:r w:rsidR="00B8279C">
        <w:rPr>
          <w:rFonts w:eastAsia="Times New Roman"/>
        </w:rPr>
        <w:t>e</w:t>
      </w:r>
      <w:r w:rsidR="009006E0">
        <w:rPr>
          <w:rFonts w:eastAsia="Times New Roman"/>
        </w:rPr>
        <w:t>arly</w:t>
      </w:r>
      <w:proofErr w:type="gramEnd"/>
      <w:r w:rsidR="009006E0">
        <w:rPr>
          <w:rFonts w:eastAsia="Times New Roman"/>
        </w:rPr>
        <w:t xml:space="preserve"> </w:t>
      </w:r>
      <w:r w:rsidR="00B8279C">
        <w:rPr>
          <w:rFonts w:eastAsia="Times New Roman"/>
        </w:rPr>
        <w:t>morning</w:t>
      </w:r>
      <w:r w:rsidR="009834BA">
        <w:rPr>
          <w:rFonts w:eastAsia="Times New Roman"/>
        </w:rPr>
        <w:t xml:space="preserve"> to mix water with the ground corn and lime to make fresh corn tortillas. Many </w:t>
      </w:r>
      <w:r w:rsidR="00B8279C">
        <w:rPr>
          <w:rFonts w:eastAsia="Times New Roman"/>
        </w:rPr>
        <w:t xml:space="preserve">neighborhood men </w:t>
      </w:r>
      <w:r w:rsidR="009834BA">
        <w:rPr>
          <w:rFonts w:eastAsia="Times New Roman"/>
        </w:rPr>
        <w:t xml:space="preserve">came </w:t>
      </w:r>
      <w:r w:rsidR="00B8279C">
        <w:rPr>
          <w:rFonts w:eastAsia="Times New Roman"/>
        </w:rPr>
        <w:t>to Lupe’s</w:t>
      </w:r>
      <w:r w:rsidR="009834BA">
        <w:rPr>
          <w:rFonts w:eastAsia="Times New Roman"/>
        </w:rPr>
        <w:t xml:space="preserve"> for breakfast</w:t>
      </w:r>
      <w:r w:rsidR="00B8279C">
        <w:rPr>
          <w:rFonts w:eastAsia="Times New Roman"/>
        </w:rPr>
        <w:t xml:space="preserve">. </w:t>
      </w:r>
      <w:r w:rsidR="009834BA">
        <w:rPr>
          <w:rFonts w:eastAsia="Times New Roman"/>
        </w:rPr>
        <w:t>Lupe would be</w:t>
      </w:r>
      <w:r w:rsidR="00B8279C">
        <w:rPr>
          <w:rFonts w:eastAsia="Times New Roman"/>
        </w:rPr>
        <w:t xml:space="preserve"> up early getting her 3 school age kids situated and</w:t>
      </w:r>
      <w:r w:rsidR="009834BA">
        <w:rPr>
          <w:rFonts w:eastAsia="Times New Roman"/>
        </w:rPr>
        <w:t xml:space="preserve"> cracking fresh </w:t>
      </w:r>
      <w:r w:rsidR="009834BA">
        <w:rPr>
          <w:rFonts w:eastAsia="Times New Roman"/>
        </w:rPr>
        <w:lastRenderedPageBreak/>
        <w:t xml:space="preserve">eggs from </w:t>
      </w:r>
      <w:r w:rsidR="00B8279C">
        <w:rPr>
          <w:rFonts w:eastAsia="Times New Roman"/>
        </w:rPr>
        <w:t>her</w:t>
      </w:r>
      <w:r w:rsidR="009834BA">
        <w:rPr>
          <w:rFonts w:eastAsia="Times New Roman"/>
        </w:rPr>
        <w:t xml:space="preserve"> chickens into hot grease. The eggs were put in the hot grease and oil was spoon</w:t>
      </w:r>
      <w:r w:rsidR="00B8279C">
        <w:rPr>
          <w:rFonts w:eastAsia="Times New Roman"/>
        </w:rPr>
        <w:t>ed</w:t>
      </w:r>
      <w:r w:rsidR="009834BA">
        <w:rPr>
          <w:rFonts w:eastAsia="Times New Roman"/>
        </w:rPr>
        <w:t xml:space="preserve"> on top to make sure the yolk was mostly cooked. There was always </w:t>
      </w:r>
      <w:proofErr w:type="gramStart"/>
      <w:r w:rsidR="009834BA">
        <w:rPr>
          <w:rFonts w:eastAsia="Times New Roman"/>
        </w:rPr>
        <w:t>pot</w:t>
      </w:r>
      <w:proofErr w:type="gramEnd"/>
      <w:r w:rsidR="009834BA">
        <w:rPr>
          <w:rFonts w:eastAsia="Times New Roman"/>
        </w:rPr>
        <w:t xml:space="preserve"> of beans on the stove</w:t>
      </w:r>
      <w:r w:rsidR="00B8279C">
        <w:rPr>
          <w:rFonts w:eastAsia="Times New Roman"/>
        </w:rPr>
        <w:t>. If they were fresh, t</w:t>
      </w:r>
      <w:r w:rsidR="009834BA">
        <w:rPr>
          <w:rFonts w:eastAsia="Times New Roman"/>
        </w:rPr>
        <w:t>hey were just</w:t>
      </w:r>
      <w:r w:rsidR="00B8279C">
        <w:rPr>
          <w:rFonts w:eastAsia="Times New Roman"/>
        </w:rPr>
        <w:t xml:space="preserve"> served as</w:t>
      </w:r>
      <w:r w:rsidR="009834BA">
        <w:rPr>
          <w:rFonts w:eastAsia="Times New Roman"/>
        </w:rPr>
        <w:t xml:space="preserve"> baked beans and as they got older, we would add large to make refried beans. </w:t>
      </w:r>
      <w:r w:rsidR="00B8279C">
        <w:rPr>
          <w:rFonts w:eastAsia="Times New Roman"/>
        </w:rPr>
        <w:t>Fo</w:t>
      </w:r>
      <w:r w:rsidR="009834BA">
        <w:rPr>
          <w:rFonts w:eastAsia="Times New Roman"/>
        </w:rPr>
        <w:t>r the first time in my life</w:t>
      </w:r>
      <w:r w:rsidR="00B8279C">
        <w:rPr>
          <w:rFonts w:eastAsia="Times New Roman"/>
        </w:rPr>
        <w:t>, I was eating</w:t>
      </w:r>
      <w:r w:rsidR="009834BA">
        <w:rPr>
          <w:rFonts w:eastAsia="Times New Roman"/>
        </w:rPr>
        <w:t xml:space="preserve"> </w:t>
      </w:r>
      <w:proofErr w:type="gramStart"/>
      <w:r w:rsidR="00B8279C">
        <w:rPr>
          <w:rFonts w:eastAsia="Times New Roman"/>
        </w:rPr>
        <w:t xml:space="preserve">beans, </w:t>
      </w:r>
      <w:r w:rsidR="009834BA">
        <w:rPr>
          <w:rFonts w:eastAsia="Times New Roman"/>
        </w:rPr>
        <w:t xml:space="preserve"> tortillas</w:t>
      </w:r>
      <w:proofErr w:type="gramEnd"/>
      <w:r w:rsidR="009834BA">
        <w:rPr>
          <w:rFonts w:eastAsia="Times New Roman"/>
        </w:rPr>
        <w:t xml:space="preserve"> and an occasional egg for breakfast. Sometimes someone would have a tomato that we would add to the mix. </w:t>
      </w:r>
      <w:r w:rsidR="00B8279C">
        <w:rPr>
          <w:rFonts w:eastAsia="Times New Roman"/>
        </w:rPr>
        <w:t>I had so many questions swirling in my head about how everything worked, but since my language skills were so rudimentary, I mostly just watched and observed.  But, while you are observing, you</w:t>
      </w:r>
      <w:r>
        <w:rPr>
          <w:rFonts w:eastAsia="Times New Roman"/>
        </w:rPr>
        <w:t xml:space="preserve"> quickly</w:t>
      </w:r>
      <w:r w:rsidR="00B8279C">
        <w:rPr>
          <w:rFonts w:eastAsia="Times New Roman"/>
        </w:rPr>
        <w:t xml:space="preserve"> learn </w:t>
      </w:r>
      <w:r w:rsidR="00C172B6">
        <w:rPr>
          <w:rFonts w:eastAsia="Times New Roman"/>
        </w:rPr>
        <w:t>one thing fast. W</w:t>
      </w:r>
      <w:r w:rsidR="00B8279C">
        <w:rPr>
          <w:rFonts w:eastAsia="Times New Roman"/>
        </w:rPr>
        <w:t xml:space="preserve">hen you enter a space you say, Buenos Dias, Buenos </w:t>
      </w:r>
      <w:proofErr w:type="spellStart"/>
      <w:r w:rsidR="00B8279C">
        <w:rPr>
          <w:rFonts w:eastAsia="Times New Roman"/>
        </w:rPr>
        <w:t>Tardes</w:t>
      </w:r>
      <w:proofErr w:type="spellEnd"/>
      <w:r w:rsidR="00B8279C">
        <w:rPr>
          <w:rFonts w:eastAsia="Times New Roman"/>
        </w:rPr>
        <w:t xml:space="preserve"> or buenos </w:t>
      </w:r>
      <w:proofErr w:type="spellStart"/>
      <w:r w:rsidR="00B8279C">
        <w:rPr>
          <w:rFonts w:eastAsia="Times New Roman"/>
        </w:rPr>
        <w:t>noches</w:t>
      </w:r>
      <w:proofErr w:type="spellEnd"/>
      <w:r w:rsidR="00B8279C">
        <w:rPr>
          <w:rFonts w:eastAsia="Times New Roman"/>
        </w:rPr>
        <w:t xml:space="preserve"> depending on the time of day. There </w:t>
      </w:r>
      <w:proofErr w:type="gramStart"/>
      <w:r w:rsidR="00B8279C">
        <w:rPr>
          <w:rFonts w:eastAsia="Times New Roman"/>
        </w:rPr>
        <w:t>is</w:t>
      </w:r>
      <w:proofErr w:type="gramEnd"/>
      <w:r w:rsidR="00B8279C">
        <w:rPr>
          <w:rFonts w:eastAsia="Times New Roman"/>
        </w:rPr>
        <w:t xml:space="preserve"> a lot of social expectation to learn those greetings </w:t>
      </w:r>
      <w:proofErr w:type="gramStart"/>
      <w:r w:rsidR="00B8279C">
        <w:rPr>
          <w:rFonts w:eastAsia="Times New Roman"/>
        </w:rPr>
        <w:t>pretty fast</w:t>
      </w:r>
      <w:proofErr w:type="gramEnd"/>
      <w:r w:rsidR="00B8279C">
        <w:rPr>
          <w:rFonts w:eastAsia="Times New Roman"/>
        </w:rPr>
        <w:t xml:space="preserve">.  </w:t>
      </w:r>
    </w:p>
    <w:p w14:paraId="15F1C215" w14:textId="75685C5C" w:rsidR="00B8279C" w:rsidRDefault="00B8279C" w:rsidP="009834BA">
      <w:pPr>
        <w:spacing w:line="360" w:lineRule="auto"/>
        <w:rPr>
          <w:rFonts w:eastAsia="Times New Roman"/>
        </w:rPr>
      </w:pPr>
    </w:p>
    <w:p w14:paraId="5D38A950" w14:textId="35C71040" w:rsidR="000B6CE3" w:rsidRDefault="000B6CE3" w:rsidP="009834BA">
      <w:pPr>
        <w:spacing w:line="360" w:lineRule="auto"/>
        <w:rPr>
          <w:rFonts w:eastAsia="Times New Roman"/>
        </w:rPr>
      </w:pPr>
      <w:r>
        <w:rPr>
          <w:rFonts w:eastAsia="Times New Roman"/>
        </w:rPr>
        <w:t>After breakfast</w:t>
      </w:r>
      <w:r w:rsidR="009834BA">
        <w:rPr>
          <w:rFonts w:eastAsia="Times New Roman"/>
        </w:rPr>
        <w:t xml:space="preserve">, it was off to class for me where I received instruction on how to become a </w:t>
      </w:r>
      <w:proofErr w:type="spellStart"/>
      <w:r w:rsidR="009834BA">
        <w:rPr>
          <w:rFonts w:eastAsia="Times New Roman"/>
        </w:rPr>
        <w:t>promo</w:t>
      </w:r>
      <w:r>
        <w:rPr>
          <w:rFonts w:eastAsia="Times New Roman"/>
        </w:rPr>
        <w:t>tora</w:t>
      </w:r>
      <w:proofErr w:type="spellEnd"/>
      <w:r>
        <w:rPr>
          <w:rFonts w:eastAsia="Times New Roman"/>
        </w:rPr>
        <w:t xml:space="preserve"> de</w:t>
      </w:r>
      <w:r w:rsidR="009834BA">
        <w:rPr>
          <w:rFonts w:eastAsia="Times New Roman"/>
        </w:rPr>
        <w:t xml:space="preserve"> </w:t>
      </w:r>
      <w:proofErr w:type="spellStart"/>
      <w:r w:rsidR="009834BA">
        <w:rPr>
          <w:rFonts w:eastAsia="Times New Roman"/>
        </w:rPr>
        <w:t>salu</w:t>
      </w:r>
      <w:r>
        <w:rPr>
          <w:rFonts w:eastAsia="Times New Roman"/>
        </w:rPr>
        <w:t>d</w:t>
      </w:r>
      <w:proofErr w:type="spellEnd"/>
      <w:r w:rsidR="009834BA">
        <w:rPr>
          <w:rFonts w:eastAsia="Times New Roman"/>
        </w:rPr>
        <w:t xml:space="preserve"> at </w:t>
      </w:r>
      <w:r>
        <w:rPr>
          <w:rFonts w:eastAsia="Times New Roman"/>
        </w:rPr>
        <w:t>an old schoolhouse building</w:t>
      </w:r>
      <w:r w:rsidR="009834BA">
        <w:rPr>
          <w:rFonts w:eastAsia="Times New Roman"/>
        </w:rPr>
        <w:t xml:space="preserve">. </w:t>
      </w:r>
      <w:r>
        <w:rPr>
          <w:rFonts w:eastAsia="Times New Roman"/>
        </w:rPr>
        <w:t xml:space="preserve"> Walking to class on the dirt roads</w:t>
      </w:r>
      <w:r w:rsidR="009834BA">
        <w:rPr>
          <w:rFonts w:eastAsia="Times New Roman"/>
        </w:rPr>
        <w:t xml:space="preserve">, I would pass by pigs who roamed freely in the street and </w:t>
      </w:r>
      <w:r>
        <w:rPr>
          <w:rFonts w:eastAsia="Times New Roman"/>
        </w:rPr>
        <w:t xml:space="preserve">kids running in </w:t>
      </w:r>
      <w:r w:rsidR="009834BA">
        <w:rPr>
          <w:rFonts w:eastAsia="Times New Roman"/>
        </w:rPr>
        <w:t>their huaraches</w:t>
      </w:r>
      <w:r>
        <w:rPr>
          <w:rFonts w:eastAsia="Times New Roman"/>
        </w:rPr>
        <w:t xml:space="preserve"> on their way to school</w:t>
      </w:r>
      <w:r w:rsidR="009834BA">
        <w:rPr>
          <w:rFonts w:eastAsia="Times New Roman"/>
        </w:rPr>
        <w:t xml:space="preserve">. Sometimes the teachers didn’t show up for school at all, and the kids wouldn’t receive instructions, most of the kids in my little Pueblo probably made it through eighth grade. </w:t>
      </w:r>
    </w:p>
    <w:p w14:paraId="001802DB" w14:textId="77777777" w:rsidR="009006E0" w:rsidRDefault="009834BA" w:rsidP="009834BA">
      <w:pPr>
        <w:spacing w:line="360" w:lineRule="auto"/>
        <w:rPr>
          <w:rFonts w:eastAsia="Times New Roman"/>
        </w:rPr>
      </w:pPr>
      <w:r>
        <w:rPr>
          <w:rFonts w:eastAsia="Times New Roman"/>
        </w:rPr>
        <w:t xml:space="preserve">The </w:t>
      </w:r>
      <w:r w:rsidR="000B6CE3">
        <w:rPr>
          <w:rFonts w:eastAsia="Times New Roman"/>
        </w:rPr>
        <w:t xml:space="preserve">adult students in my class were excited to start their instruction on how to become a </w:t>
      </w:r>
      <w:proofErr w:type="gramStart"/>
      <w:r w:rsidR="000B6CE3">
        <w:rPr>
          <w:rFonts w:eastAsia="Times New Roman"/>
        </w:rPr>
        <w:t>Rural Health Care workers</w:t>
      </w:r>
      <w:proofErr w:type="gramEnd"/>
      <w:r w:rsidR="000B6CE3">
        <w:rPr>
          <w:rFonts w:eastAsia="Times New Roman"/>
        </w:rPr>
        <w:t xml:space="preserve">.  </w:t>
      </w:r>
      <w:r w:rsidR="00C172B6">
        <w:rPr>
          <w:rFonts w:eastAsia="Times New Roman"/>
        </w:rPr>
        <w:t>Three</w:t>
      </w:r>
      <w:r w:rsidR="000B6CE3">
        <w:rPr>
          <w:rFonts w:eastAsia="Times New Roman"/>
        </w:rPr>
        <w:t xml:space="preserve"> of the students were </w:t>
      </w:r>
      <w:r>
        <w:rPr>
          <w:rFonts w:eastAsia="Times New Roman"/>
        </w:rPr>
        <w:t xml:space="preserve">from </w:t>
      </w:r>
      <w:r w:rsidR="000B6CE3">
        <w:rPr>
          <w:rFonts w:eastAsia="Times New Roman"/>
        </w:rPr>
        <w:t>our</w:t>
      </w:r>
      <w:r>
        <w:rPr>
          <w:rFonts w:eastAsia="Times New Roman"/>
        </w:rPr>
        <w:t xml:space="preserve"> village</w:t>
      </w:r>
      <w:r w:rsidR="000B6CE3">
        <w:rPr>
          <w:rFonts w:eastAsia="Times New Roman"/>
        </w:rPr>
        <w:t xml:space="preserve">, there were two Americans including me, </w:t>
      </w:r>
      <w:r>
        <w:rPr>
          <w:rFonts w:eastAsia="Times New Roman"/>
        </w:rPr>
        <w:t>and one man in his early 30s who was quadriplegic in a wheelchair from Brazil. The clas</w:t>
      </w:r>
      <w:r w:rsidR="00C172B6">
        <w:rPr>
          <w:rFonts w:eastAsia="Times New Roman"/>
        </w:rPr>
        <w:t>s instruction was provided by the town’s doctor and dentist, who had been born in this town and decided to stay.  There were no</w:t>
      </w:r>
      <w:r>
        <w:rPr>
          <w:rFonts w:eastAsia="Times New Roman"/>
        </w:rPr>
        <w:t xml:space="preserve"> PowerPoint slides</w:t>
      </w:r>
      <w:r w:rsidR="00C172B6">
        <w:rPr>
          <w:rFonts w:eastAsia="Times New Roman"/>
        </w:rPr>
        <w:t xml:space="preserve"> or fancy handouts</w:t>
      </w:r>
      <w:r>
        <w:rPr>
          <w:rFonts w:eastAsia="Times New Roman"/>
        </w:rPr>
        <w:t xml:space="preserve">. </w:t>
      </w:r>
      <w:r w:rsidR="00C172B6">
        <w:rPr>
          <w:rFonts w:eastAsia="Times New Roman"/>
        </w:rPr>
        <w:t xml:space="preserve"> </w:t>
      </w:r>
      <w:proofErr w:type="gramStart"/>
      <w:r w:rsidR="00C172B6">
        <w:rPr>
          <w:rFonts w:eastAsia="Times New Roman"/>
        </w:rPr>
        <w:t>But,</w:t>
      </w:r>
      <w:proofErr w:type="gramEnd"/>
      <w:r w:rsidR="00C172B6">
        <w:rPr>
          <w:rFonts w:eastAsia="Times New Roman"/>
        </w:rPr>
        <w:t xml:space="preserve"> they had a chalkboard and lots of teaching props, including a life sized doll that could simulate the delivery of a baby. Our textbook was</w:t>
      </w:r>
      <w:r>
        <w:rPr>
          <w:rFonts w:eastAsia="Times New Roman"/>
        </w:rPr>
        <w:t xml:space="preserve"> the book </w:t>
      </w:r>
      <w:r w:rsidR="00C172B6">
        <w:rPr>
          <w:rFonts w:eastAsia="Times New Roman"/>
        </w:rPr>
        <w:t>“Wh</w:t>
      </w:r>
      <w:r>
        <w:rPr>
          <w:rFonts w:eastAsia="Times New Roman"/>
        </w:rPr>
        <w:t>ere there are no doctors.</w:t>
      </w:r>
      <w:r w:rsidR="00C172B6">
        <w:rPr>
          <w:rFonts w:eastAsia="Times New Roman"/>
        </w:rPr>
        <w:t xml:space="preserve">” </w:t>
      </w:r>
      <w:r>
        <w:rPr>
          <w:rFonts w:eastAsia="Times New Roman"/>
        </w:rPr>
        <w:t xml:space="preserve"> </w:t>
      </w:r>
    </w:p>
    <w:p w14:paraId="03A6B09B" w14:textId="77777777" w:rsidR="009006E0" w:rsidRDefault="009006E0" w:rsidP="009834BA">
      <w:pPr>
        <w:spacing w:line="360" w:lineRule="auto"/>
        <w:rPr>
          <w:rFonts w:eastAsia="Times New Roman"/>
        </w:rPr>
      </w:pPr>
    </w:p>
    <w:p w14:paraId="6CF70F96" w14:textId="77777777" w:rsidR="009006E0" w:rsidRPr="009006E0" w:rsidRDefault="009006E0" w:rsidP="009006E0">
      <w:pPr>
        <w:spacing w:line="360" w:lineRule="auto"/>
        <w:rPr>
          <w:rFonts w:eastAsia="Times New Roman"/>
        </w:rPr>
      </w:pPr>
      <w:r w:rsidRPr="009006E0">
        <w:rPr>
          <w:rFonts w:eastAsia="Times New Roman"/>
        </w:rPr>
        <w:t>In the </w:t>
      </w:r>
      <w:hyperlink r:id="rId6" w:tooltip="British Medical Journal" w:history="1">
        <w:r w:rsidRPr="009006E0">
          <w:rPr>
            <w:rStyle w:val="Hyperlink"/>
            <w:rFonts w:eastAsia="Times New Roman"/>
            <w:i/>
            <w:iCs/>
          </w:rPr>
          <w:t>British Medical Journal</w:t>
        </w:r>
      </w:hyperlink>
      <w:r w:rsidRPr="009006E0">
        <w:rPr>
          <w:rFonts w:eastAsia="Times New Roman"/>
        </w:rPr>
        <w:t>, a 1998 review said:</w:t>
      </w:r>
    </w:p>
    <w:p w14:paraId="5D1DDE7C" w14:textId="77777777" w:rsidR="009006E0" w:rsidRPr="009006E0" w:rsidRDefault="009006E0" w:rsidP="009006E0">
      <w:pPr>
        <w:spacing w:line="360" w:lineRule="auto"/>
        <w:rPr>
          <w:rFonts w:eastAsia="Times New Roman"/>
        </w:rPr>
      </w:pPr>
      <w:r w:rsidRPr="009006E0">
        <w:rPr>
          <w:rFonts w:eastAsia="Times New Roman"/>
        </w:rPr>
        <w:t xml:space="preserve">Chances are that if you visited a remote district hospital in a developing country you would find a </w:t>
      </w:r>
      <w:proofErr w:type="spellStart"/>
      <w:proofErr w:type="gramStart"/>
      <w:r w:rsidRPr="009006E0">
        <w:rPr>
          <w:rFonts w:eastAsia="Times New Roman"/>
        </w:rPr>
        <w:t>well thumbed</w:t>
      </w:r>
      <w:proofErr w:type="spellEnd"/>
      <w:proofErr w:type="gramEnd"/>
      <w:r w:rsidRPr="009006E0">
        <w:rPr>
          <w:rFonts w:eastAsia="Times New Roman"/>
        </w:rPr>
        <w:t xml:space="preserve"> copy of </w:t>
      </w:r>
      <w:r w:rsidRPr="009006E0">
        <w:rPr>
          <w:rFonts w:eastAsia="Times New Roman"/>
          <w:i/>
          <w:iCs/>
        </w:rPr>
        <w:t>Where There is No Doctor</w:t>
      </w:r>
      <w:r w:rsidRPr="009006E0">
        <w:rPr>
          <w:rFonts w:eastAsia="Times New Roman"/>
        </w:rPr>
        <w:t xml:space="preserve"> in its library. The book is intended </w:t>
      </w:r>
      <w:r w:rsidRPr="009006E0">
        <w:rPr>
          <w:rFonts w:eastAsia="Times New Roman"/>
        </w:rPr>
        <w:lastRenderedPageBreak/>
        <w:t>primarily for village health workers, but generations of doctors and medical missionaries who have worked in under-resourced communities globally will vouch for its value in providing concise reliable information.</w:t>
      </w:r>
      <w:hyperlink r:id="rId7" w:anchor="cite_note-7" w:history="1">
        <w:r w:rsidRPr="009006E0">
          <w:rPr>
            <w:rStyle w:val="Hyperlink"/>
            <w:rFonts w:eastAsia="Times New Roman"/>
            <w:vertAlign w:val="superscript"/>
          </w:rPr>
          <w:t>[7]</w:t>
        </w:r>
      </w:hyperlink>
    </w:p>
    <w:p w14:paraId="5DED1196" w14:textId="77777777" w:rsidR="009006E0" w:rsidRPr="009006E0" w:rsidRDefault="009006E0" w:rsidP="009006E0">
      <w:pPr>
        <w:spacing w:line="360" w:lineRule="auto"/>
        <w:rPr>
          <w:rFonts w:eastAsia="Times New Roman"/>
        </w:rPr>
      </w:pPr>
      <w:r w:rsidRPr="009006E0">
        <w:rPr>
          <w:rFonts w:eastAsia="Times New Roman"/>
        </w:rPr>
        <w:t>The book was referenced in a 2004 article in </w:t>
      </w:r>
      <w:hyperlink r:id="rId8" w:tooltip="The Lancet" w:history="1">
        <w:r w:rsidRPr="009006E0">
          <w:rPr>
            <w:rStyle w:val="Hyperlink"/>
            <w:rFonts w:eastAsia="Times New Roman"/>
            <w:i/>
            <w:iCs/>
          </w:rPr>
          <w:t>The Lancet</w:t>
        </w:r>
      </w:hyperlink>
      <w:r w:rsidRPr="009006E0">
        <w:rPr>
          <w:rFonts w:eastAsia="Times New Roman"/>
        </w:rPr>
        <w:t>, entitled "Can we achieve health information for all by 2015?" The authors wrote that:</w:t>
      </w:r>
    </w:p>
    <w:p w14:paraId="6AC89FD3" w14:textId="77777777" w:rsidR="009006E0" w:rsidRPr="009006E0" w:rsidRDefault="009006E0" w:rsidP="009006E0">
      <w:pPr>
        <w:spacing w:line="360" w:lineRule="auto"/>
        <w:rPr>
          <w:rFonts w:eastAsia="Times New Roman"/>
        </w:rPr>
      </w:pPr>
      <w:r w:rsidRPr="009006E0">
        <w:rPr>
          <w:rFonts w:eastAsia="Times New Roman"/>
        </w:rPr>
        <w:t>A community health worker may find a single copy of </w:t>
      </w:r>
      <w:r w:rsidRPr="009006E0">
        <w:rPr>
          <w:rFonts w:eastAsia="Times New Roman"/>
          <w:i/>
          <w:iCs/>
        </w:rPr>
        <w:t>Where There is No Doctor</w:t>
      </w:r>
      <w:r w:rsidRPr="009006E0">
        <w:rPr>
          <w:rFonts w:eastAsia="Times New Roman"/>
        </w:rPr>
        <w:t>, adapted and written in the local language, more useful than access to thousands of international journals.</w:t>
      </w:r>
      <w:hyperlink r:id="rId9" w:anchor="cite_note-8" w:history="1">
        <w:r w:rsidRPr="009006E0">
          <w:rPr>
            <w:rStyle w:val="Hyperlink"/>
            <w:rFonts w:eastAsia="Times New Roman"/>
            <w:vertAlign w:val="superscript"/>
          </w:rPr>
          <w:t>[8]</w:t>
        </w:r>
      </w:hyperlink>
    </w:p>
    <w:p w14:paraId="2A3DB544" w14:textId="64B240E9" w:rsidR="009834BA" w:rsidRDefault="009834BA" w:rsidP="009834BA">
      <w:pPr>
        <w:spacing w:line="360" w:lineRule="auto"/>
        <w:rPr>
          <w:rFonts w:eastAsia="Times New Roman"/>
        </w:rPr>
      </w:pPr>
      <w:r>
        <w:rPr>
          <w:rFonts w:eastAsia="Times New Roman"/>
        </w:rPr>
        <w:t xml:space="preserve">As a nurse, I was sitting with community members who had no formal training </w:t>
      </w:r>
      <w:r w:rsidR="009006E0">
        <w:rPr>
          <w:rFonts w:eastAsia="Times New Roman"/>
        </w:rPr>
        <w:t>in</w:t>
      </w:r>
      <w:r>
        <w:rPr>
          <w:rFonts w:eastAsia="Times New Roman"/>
        </w:rPr>
        <w:t xml:space="preserve"> medicine, and we were all learning together about how to b</w:t>
      </w:r>
      <w:r w:rsidR="00C172B6">
        <w:rPr>
          <w:rFonts w:eastAsia="Times New Roman"/>
        </w:rPr>
        <w:t xml:space="preserve">irth </w:t>
      </w:r>
      <w:r>
        <w:rPr>
          <w:rFonts w:eastAsia="Times New Roman"/>
        </w:rPr>
        <w:t xml:space="preserve">babies, pull teeth, treat diarrhea, what to do if a baby has an eye infection, how to treat worms, And how to reset a dislocated shoulder. </w:t>
      </w:r>
      <w:r w:rsidR="009006E0" w:rsidRPr="009006E0">
        <w:rPr>
          <w:rFonts w:eastAsia="Times New Roman"/>
        </w:rPr>
        <w:t xml:space="preserve">The book covers </w:t>
      </w:r>
      <w:proofErr w:type="spellStart"/>
      <w:r w:rsidR="009006E0" w:rsidRPr="009006E0">
        <w:rPr>
          <w:rFonts w:eastAsia="Times New Roman"/>
        </w:rPr>
        <w:t>diarrhoea</w:t>
      </w:r>
      <w:proofErr w:type="spellEnd"/>
      <w:r w:rsidR="009006E0" w:rsidRPr="009006E0">
        <w:rPr>
          <w:rFonts w:eastAsia="Times New Roman"/>
        </w:rPr>
        <w:t>, malaria, bone fractures, ringworm, and others. Special emphasis is placed on hygiene, a healthy diet and vaccinations</w:t>
      </w:r>
    </w:p>
    <w:p w14:paraId="1C5FCCBE" w14:textId="5343D3BB" w:rsidR="009834BA" w:rsidRDefault="00C172B6" w:rsidP="009834BA">
      <w:pPr>
        <w:spacing w:line="360" w:lineRule="auto"/>
        <w:rPr>
          <w:rFonts w:eastAsia="Times New Roman"/>
        </w:rPr>
      </w:pPr>
      <w:r>
        <w:rPr>
          <w:rFonts w:eastAsia="Times New Roman"/>
        </w:rPr>
        <w:t>A</w:t>
      </w:r>
      <w:r w:rsidR="009834BA">
        <w:rPr>
          <w:rFonts w:eastAsia="Times New Roman"/>
        </w:rPr>
        <w:t>fter class ended, I would go to the clinic</w:t>
      </w:r>
      <w:r>
        <w:rPr>
          <w:rFonts w:eastAsia="Times New Roman"/>
        </w:rPr>
        <w:t xml:space="preserve"> called Proyecto Projimo</w:t>
      </w:r>
      <w:r w:rsidR="009834BA">
        <w:rPr>
          <w:rFonts w:eastAsia="Times New Roman"/>
        </w:rPr>
        <w:t xml:space="preserve"> and see if I could help. The </w:t>
      </w:r>
      <w:proofErr w:type="spellStart"/>
      <w:r w:rsidR="009834BA">
        <w:rPr>
          <w:rFonts w:eastAsia="Times New Roman"/>
        </w:rPr>
        <w:t>the</w:t>
      </w:r>
      <w:proofErr w:type="spellEnd"/>
      <w:r w:rsidR="009834BA">
        <w:rPr>
          <w:rFonts w:eastAsia="Times New Roman"/>
        </w:rPr>
        <w:t xml:space="preserve"> gallon charge was a </w:t>
      </w:r>
      <w:proofErr w:type="gramStart"/>
      <w:r w:rsidR="009834BA">
        <w:rPr>
          <w:rFonts w:eastAsia="Times New Roman"/>
        </w:rPr>
        <w:t>no nonsense</w:t>
      </w:r>
      <w:proofErr w:type="gramEnd"/>
      <w:r w:rsidR="009834BA">
        <w:rPr>
          <w:rFonts w:eastAsia="Times New Roman"/>
        </w:rPr>
        <w:t xml:space="preserve"> person who was great at giving direction. She had completed the course herself and ran the little clinic where several quadriplegics had full-time residence. She asked me what my name </w:t>
      </w:r>
      <w:proofErr w:type="gramStart"/>
      <w:r w:rsidR="009834BA">
        <w:rPr>
          <w:rFonts w:eastAsia="Times New Roman"/>
        </w:rPr>
        <w:t>was</w:t>
      </w:r>
      <w:proofErr w:type="gramEnd"/>
      <w:r w:rsidR="009834BA">
        <w:rPr>
          <w:rFonts w:eastAsia="Times New Roman"/>
        </w:rPr>
        <w:t xml:space="preserve"> and I said Beverly</w:t>
      </w:r>
      <w:proofErr w:type="gramStart"/>
      <w:r w:rsidR="009834BA">
        <w:rPr>
          <w:rFonts w:eastAsia="Times New Roman"/>
        </w:rPr>
        <w:t xml:space="preserve"> she</w:t>
      </w:r>
      <w:proofErr w:type="gramEnd"/>
      <w:r w:rsidR="009834BA">
        <w:rPr>
          <w:rFonts w:eastAsia="Times New Roman"/>
        </w:rPr>
        <w:t xml:space="preserve"> says what your middle name I said and she goes well. We’re </w:t>
      </w:r>
      <w:proofErr w:type="spellStart"/>
      <w:r w:rsidR="009834BA">
        <w:rPr>
          <w:rFonts w:eastAsia="Times New Roman"/>
        </w:rPr>
        <w:t>gonna</w:t>
      </w:r>
      <w:proofErr w:type="spellEnd"/>
      <w:r w:rsidR="009834BA">
        <w:rPr>
          <w:rFonts w:eastAsia="Times New Roman"/>
        </w:rPr>
        <w:t xml:space="preserve"> call you Anna since we can’t say the name Beverly. She didn’t ask me if that was OK. She just told me. </w:t>
      </w:r>
      <w:proofErr w:type="gramStart"/>
      <w:r w:rsidR="009834BA">
        <w:rPr>
          <w:rFonts w:eastAsia="Times New Roman"/>
        </w:rPr>
        <w:t>So</w:t>
      </w:r>
      <w:proofErr w:type="gramEnd"/>
      <w:r w:rsidR="009834BA">
        <w:rPr>
          <w:rFonts w:eastAsia="Times New Roman"/>
        </w:rPr>
        <w:t xml:space="preserve"> from then on my name was Anna. This sudden change of name </w:t>
      </w:r>
      <w:r w:rsidR="009006E0">
        <w:rPr>
          <w:rFonts w:eastAsia="Times New Roman"/>
        </w:rPr>
        <w:t xml:space="preserve">caused </w:t>
      </w:r>
      <w:r w:rsidR="009834BA">
        <w:rPr>
          <w:rFonts w:eastAsia="Times New Roman"/>
        </w:rPr>
        <w:t xml:space="preserve">me a lot of confusion. Suddenly, there was no more Beverly. The white English-speaking version of me was erased. And her place, was a new version of me who cannot use English to </w:t>
      </w:r>
      <w:proofErr w:type="gramStart"/>
      <w:r w:rsidR="009834BA">
        <w:rPr>
          <w:rFonts w:eastAsia="Times New Roman"/>
        </w:rPr>
        <w:t>communicate, but</w:t>
      </w:r>
      <w:proofErr w:type="gramEnd"/>
      <w:r w:rsidR="009834BA">
        <w:rPr>
          <w:rFonts w:eastAsia="Times New Roman"/>
        </w:rPr>
        <w:t xml:space="preserve"> could only share very basic thoughts in her limited Spanish. And addition, people will call me by my new </w:t>
      </w:r>
      <w:proofErr w:type="gramStart"/>
      <w:r w:rsidR="009834BA">
        <w:rPr>
          <w:rFonts w:eastAsia="Times New Roman"/>
        </w:rPr>
        <w:t>name</w:t>
      </w:r>
      <w:proofErr w:type="gramEnd"/>
      <w:r w:rsidR="009834BA">
        <w:rPr>
          <w:rFonts w:eastAsia="Times New Roman"/>
        </w:rPr>
        <w:t xml:space="preserve"> and I would not turn my head or respond. </w:t>
      </w:r>
      <w:proofErr w:type="gramStart"/>
      <w:r w:rsidR="009834BA">
        <w:rPr>
          <w:rFonts w:eastAsia="Times New Roman"/>
        </w:rPr>
        <w:t>this</w:t>
      </w:r>
      <w:proofErr w:type="gramEnd"/>
      <w:r w:rsidR="009834BA">
        <w:rPr>
          <w:rFonts w:eastAsia="Times New Roman"/>
        </w:rPr>
        <w:t xml:space="preserve"> made them confused. Doesn’t she even know her own name? I’m sure with my rudimentary language knowledge, combined with the lack of responding to my own name, they wondered if I was some kind of imp imposter.? </w:t>
      </w:r>
    </w:p>
    <w:p w14:paraId="223E631A" w14:textId="77777777" w:rsidR="009834BA" w:rsidRDefault="009834BA" w:rsidP="009834BA">
      <w:pPr>
        <w:spacing w:line="360" w:lineRule="auto"/>
        <w:rPr>
          <w:rFonts w:eastAsia="Times New Roman"/>
        </w:rPr>
      </w:pPr>
      <w:r>
        <w:rPr>
          <w:rFonts w:eastAsia="Times New Roman"/>
        </w:rPr>
        <w:t xml:space="preserve">Thank goodness I made quick friends with </w:t>
      </w:r>
      <w:proofErr w:type="gramStart"/>
      <w:r>
        <w:rPr>
          <w:rFonts w:eastAsia="Times New Roman"/>
        </w:rPr>
        <w:t>a Doctor</w:t>
      </w:r>
      <w:proofErr w:type="gramEnd"/>
      <w:r>
        <w:rPr>
          <w:rFonts w:eastAsia="Times New Roman"/>
        </w:rPr>
        <w:t xml:space="preserve"> Who </w:t>
      </w:r>
      <w:proofErr w:type="gramStart"/>
      <w:r>
        <w:rPr>
          <w:rFonts w:eastAsia="Times New Roman"/>
        </w:rPr>
        <w:t>would just may</w:t>
      </w:r>
      <w:proofErr w:type="gramEnd"/>
      <w:r>
        <w:rPr>
          <w:rFonts w:eastAsia="Times New Roman"/>
        </w:rPr>
        <w:t xml:space="preserve"> had a baby. She was as anxious to learn English as I was to learn Spanish. We spent many hours together </w:t>
      </w:r>
      <w:r>
        <w:rPr>
          <w:rFonts w:eastAsia="Times New Roman"/>
        </w:rPr>
        <w:lastRenderedPageBreak/>
        <w:t xml:space="preserve">learning basic phrases that would help us convey basic sentiments. This experience taught me a lot about cultural humility. Here I was, they registered nurse, trained, and one of the best hospitals who cannot convey request or share information. I did not know that when hugging someone you don’t wrap your arms around </w:t>
      </w:r>
      <w:proofErr w:type="gramStart"/>
      <w:r>
        <w:rPr>
          <w:rFonts w:eastAsia="Times New Roman"/>
        </w:rPr>
        <w:t>them</w:t>
      </w:r>
      <w:proofErr w:type="gramEnd"/>
      <w:r>
        <w:rPr>
          <w:rFonts w:eastAsia="Times New Roman"/>
        </w:rPr>
        <w:t xml:space="preserve"> instead you touch their right </w:t>
      </w:r>
      <w:proofErr w:type="gramStart"/>
      <w:r>
        <w:rPr>
          <w:rFonts w:eastAsia="Times New Roman"/>
        </w:rPr>
        <w:t>shoulder</w:t>
      </w:r>
      <w:proofErr w:type="gramEnd"/>
      <w:r>
        <w:rPr>
          <w:rFonts w:eastAsia="Times New Roman"/>
        </w:rPr>
        <w:t xml:space="preserve"> and they touch your left shoulder. I did not understand that, when somebody wants to enter her room, you say possibly. These are things. I learned little by little with time within the community. And for one of the first time in my life, I was not part of the dominant culture. Many parts of Mexico, where we travel to provide care, </w:t>
      </w:r>
      <w:proofErr w:type="gramStart"/>
      <w:r>
        <w:rPr>
          <w:rFonts w:eastAsia="Times New Roman"/>
        </w:rPr>
        <w:t>Many</w:t>
      </w:r>
      <w:proofErr w:type="gramEnd"/>
      <w:r>
        <w:rPr>
          <w:rFonts w:eastAsia="Times New Roman"/>
        </w:rPr>
        <w:t xml:space="preserve"> of the people had never seen a white person. They wanted to touch my hair and look at my eyes.</w:t>
      </w:r>
    </w:p>
    <w:p w14:paraId="4E6C9A43" w14:textId="77777777" w:rsidR="009834BA" w:rsidRDefault="009834BA" w:rsidP="009834BA">
      <w:pPr>
        <w:spacing w:line="360" w:lineRule="auto"/>
        <w:rPr>
          <w:rFonts w:eastAsia="Times New Roman"/>
        </w:rPr>
      </w:pPr>
      <w:proofErr w:type="spellStart"/>
      <w:r>
        <w:rPr>
          <w:rFonts w:eastAsia="Times New Roman"/>
        </w:rPr>
        <w:t>an</w:t>
      </w:r>
      <w:proofErr w:type="spellEnd"/>
      <w:r>
        <w:rPr>
          <w:rFonts w:eastAsia="Times New Roman"/>
        </w:rPr>
        <w:t xml:space="preserve"> addition, because I cannot conjugate verbs and remember </w:t>
      </w:r>
      <w:proofErr w:type="gramStart"/>
      <w:r>
        <w:rPr>
          <w:rFonts w:eastAsia="Times New Roman"/>
        </w:rPr>
        <w:t>all of</w:t>
      </w:r>
      <w:proofErr w:type="gramEnd"/>
      <w:r>
        <w:rPr>
          <w:rFonts w:eastAsia="Times New Roman"/>
        </w:rPr>
        <w:t xml:space="preserve"> the names for different objects, I am sure they thought I was slow. And I think about all the immigrants coming to America who have this steep learning curve and did not take three years of high school English that they must sometimes feel small and unworthy, and even though they are trying to bet their best words don’t come out right and they may not be familiar with our customs.</w:t>
      </w:r>
    </w:p>
    <w:p w14:paraId="3766D08F" w14:textId="77777777" w:rsidR="009834BA" w:rsidRDefault="009834BA" w:rsidP="009834BA">
      <w:pPr>
        <w:spacing w:line="360" w:lineRule="auto"/>
        <w:rPr>
          <w:rFonts w:eastAsia="Times New Roman"/>
        </w:rPr>
      </w:pPr>
    </w:p>
    <w:p w14:paraId="7E5BDE14" w14:textId="77777777" w:rsidR="009834BA" w:rsidRPr="009006E0" w:rsidRDefault="009834BA" w:rsidP="009834BA">
      <w:pPr>
        <w:spacing w:line="360" w:lineRule="auto"/>
        <w:rPr>
          <w:rFonts w:eastAsia="Times New Roman"/>
          <w:b/>
          <w:bCs/>
        </w:rPr>
      </w:pPr>
      <w:r w:rsidRPr="009006E0">
        <w:rPr>
          <w:rFonts w:eastAsia="Times New Roman"/>
          <w:b/>
          <w:bCs/>
        </w:rPr>
        <w:t>Healthcare traditions</w:t>
      </w:r>
    </w:p>
    <w:p w14:paraId="2563A731" w14:textId="77777777" w:rsidR="009834BA" w:rsidRDefault="009834BA" w:rsidP="009834BA">
      <w:pPr>
        <w:spacing w:line="360" w:lineRule="auto"/>
        <w:rPr>
          <w:rFonts w:eastAsia="Times New Roman"/>
        </w:rPr>
      </w:pPr>
      <w:r>
        <w:rPr>
          <w:rFonts w:eastAsia="Times New Roman"/>
        </w:rPr>
        <w:t xml:space="preserve">After completing my course as a Prott, they </w:t>
      </w:r>
      <w:proofErr w:type="gramStart"/>
      <w:r>
        <w:rPr>
          <w:rFonts w:eastAsia="Times New Roman"/>
        </w:rPr>
        <w:t>salute</w:t>
      </w:r>
      <w:proofErr w:type="gramEnd"/>
      <w:r>
        <w:rPr>
          <w:rFonts w:eastAsia="Times New Roman"/>
        </w:rPr>
        <w:t xml:space="preserve">, I was ready to start working at the clinic and providing care. As we worked our way through the book where there are no doctors, I learned several big lessons. The first one was that storytelling is a very effective way to share information in a culturally, thoughtful and relevant way. Our studies included sharing situations that had worked for other individuals to apply it to this situation. Instead of lecturing, ad or preaching at people, the goal was to, trust and </w:t>
      </w:r>
      <w:proofErr w:type="gramStart"/>
      <w:r>
        <w:rPr>
          <w:rFonts w:eastAsia="Times New Roman"/>
        </w:rPr>
        <w:t>Promote</w:t>
      </w:r>
      <w:proofErr w:type="gramEnd"/>
      <w:r>
        <w:rPr>
          <w:rFonts w:eastAsia="Times New Roman"/>
        </w:rPr>
        <w:t xml:space="preserve"> healthy behaviors by example. A big issue at the time was that formula companies were extolling the benefits of feeding babies powdered formula instead of breastmilk. Formula is very expensive and is often considered a sign of wealth and these small towns where daily income was very minimal. We worked hard to highlight the benefits of breast-feeding for the child and for the mama and the importance of helping. Keep the baby strong and healthy. We would highlight examples of neighbors and other families whose children were healthy and strong as a result. </w:t>
      </w:r>
    </w:p>
    <w:p w14:paraId="7B11DB70" w14:textId="77777777" w:rsidR="009834BA" w:rsidRDefault="009834BA" w:rsidP="009834BA">
      <w:pPr>
        <w:spacing w:line="360" w:lineRule="auto"/>
        <w:rPr>
          <w:rFonts w:eastAsia="Times New Roman"/>
        </w:rPr>
      </w:pPr>
      <w:r>
        <w:rPr>
          <w:rFonts w:eastAsia="Times New Roman"/>
        </w:rPr>
        <w:lastRenderedPageBreak/>
        <w:t xml:space="preserve">There were also myths that we had to address through Education kindness. A big issue at the time is that people thought if they were sick, all they </w:t>
      </w:r>
      <w:proofErr w:type="gramStart"/>
      <w:r>
        <w:rPr>
          <w:rFonts w:eastAsia="Times New Roman"/>
        </w:rPr>
        <w:t>need it</w:t>
      </w:r>
      <w:proofErr w:type="gramEnd"/>
      <w:r>
        <w:rPr>
          <w:rFonts w:eastAsia="Times New Roman"/>
        </w:rPr>
        <w:t xml:space="preserve"> was an injection of medicine. Instead of relying on injections of antibiotics or other medicines, we promoted handwashing, </w:t>
      </w:r>
      <w:proofErr w:type="gramStart"/>
      <w:r>
        <w:rPr>
          <w:rFonts w:eastAsia="Times New Roman"/>
        </w:rPr>
        <w:t>Using</w:t>
      </w:r>
      <w:proofErr w:type="gramEnd"/>
      <w:r>
        <w:rPr>
          <w:rFonts w:eastAsia="Times New Roman"/>
        </w:rPr>
        <w:t xml:space="preserve"> a handkerchief when sneezing and vaccinations. In the town where I worked, many other houses had no indoor plumbing </w:t>
      </w:r>
      <w:proofErr w:type="gramStart"/>
      <w:r>
        <w:rPr>
          <w:rFonts w:eastAsia="Times New Roman"/>
        </w:rPr>
        <w:t>or,</w:t>
      </w:r>
      <w:proofErr w:type="gramEnd"/>
      <w:r>
        <w:rPr>
          <w:rFonts w:eastAsia="Times New Roman"/>
        </w:rPr>
        <w:t xml:space="preserve"> sinks with running </w:t>
      </w:r>
      <w:proofErr w:type="gramStart"/>
      <w:r>
        <w:rPr>
          <w:rFonts w:eastAsia="Times New Roman"/>
        </w:rPr>
        <w:t>waters</w:t>
      </w:r>
      <w:proofErr w:type="gramEnd"/>
      <w:r>
        <w:rPr>
          <w:rFonts w:eastAsia="Times New Roman"/>
        </w:rPr>
        <w:t xml:space="preserve">. Most of the kids would bathe in the river and adults enjoyed a very cool shower if they were lucky. There were no bathrooms with plumbing, just </w:t>
      </w:r>
      <w:proofErr w:type="gramStart"/>
      <w:r>
        <w:rPr>
          <w:rFonts w:eastAsia="Times New Roman"/>
        </w:rPr>
        <w:t>out</w:t>
      </w:r>
      <w:proofErr w:type="gramEnd"/>
      <w:r>
        <w:rPr>
          <w:rFonts w:eastAsia="Times New Roman"/>
        </w:rPr>
        <w:t xml:space="preserve"> houses. Hot water was a rare commodity and was only available for a few wealthy individuals. Yet somehow, everyone looked just right for this </w:t>
      </w:r>
      <w:proofErr w:type="gramStart"/>
      <w:r>
        <w:rPr>
          <w:rFonts w:eastAsia="Times New Roman"/>
        </w:rPr>
        <w:t>particular environment</w:t>
      </w:r>
      <w:proofErr w:type="gramEnd"/>
      <w:r>
        <w:rPr>
          <w:rFonts w:eastAsia="Times New Roman"/>
        </w:rPr>
        <w:t>.</w:t>
      </w:r>
    </w:p>
    <w:p w14:paraId="771C5351" w14:textId="77777777" w:rsidR="009834BA" w:rsidRDefault="009834BA" w:rsidP="009834BA">
      <w:pPr>
        <w:spacing w:line="360" w:lineRule="auto"/>
        <w:rPr>
          <w:rFonts w:eastAsia="Times New Roman"/>
        </w:rPr>
      </w:pPr>
      <w:r>
        <w:rPr>
          <w:rFonts w:eastAsia="Times New Roman"/>
        </w:rPr>
        <w:t xml:space="preserve">Children were at risk from early death from Diarrhea and dehydration from communicable diseases. </w:t>
      </w:r>
      <w:proofErr w:type="gramStart"/>
      <w:r>
        <w:rPr>
          <w:rFonts w:eastAsia="Times New Roman"/>
        </w:rPr>
        <w:t>we</w:t>
      </w:r>
      <w:proofErr w:type="gramEnd"/>
      <w:r>
        <w:rPr>
          <w:rFonts w:eastAsia="Times New Roman"/>
        </w:rPr>
        <w:t xml:space="preserve"> learned how to make a sweater from 7-Up and salt and water that could save lives. </w:t>
      </w:r>
    </w:p>
    <w:p w14:paraId="14B53F8B" w14:textId="77777777" w:rsidR="009834BA" w:rsidRDefault="009834BA" w:rsidP="009834BA">
      <w:pPr>
        <w:spacing w:line="360" w:lineRule="auto"/>
        <w:rPr>
          <w:rFonts w:eastAsia="Times New Roman"/>
        </w:rPr>
      </w:pPr>
      <w:r>
        <w:rPr>
          <w:rFonts w:eastAsia="Times New Roman"/>
        </w:rPr>
        <w:t xml:space="preserve">Most women delivered their babies at </w:t>
      </w:r>
      <w:proofErr w:type="gramStart"/>
      <w:r>
        <w:rPr>
          <w:rFonts w:eastAsia="Times New Roman"/>
        </w:rPr>
        <w:t>home</w:t>
      </w:r>
      <w:proofErr w:type="gramEnd"/>
      <w:r>
        <w:rPr>
          <w:rFonts w:eastAsia="Times New Roman"/>
        </w:rPr>
        <w:t xml:space="preserve"> and it was </w:t>
      </w:r>
      <w:proofErr w:type="spellStart"/>
      <w:r>
        <w:rPr>
          <w:rFonts w:eastAsia="Times New Roman"/>
        </w:rPr>
        <w:t>there</w:t>
      </w:r>
      <w:proofErr w:type="spellEnd"/>
      <w:r>
        <w:rPr>
          <w:rFonts w:eastAsia="Times New Roman"/>
        </w:rPr>
        <w:t xml:space="preserve"> neighbors that would help them safely welcome the new child into the world. Our goal was to provide training to these neighbors so they could identify emergency situations and get more help if needed. </w:t>
      </w:r>
    </w:p>
    <w:p w14:paraId="08536761" w14:textId="77777777" w:rsidR="009834BA" w:rsidRDefault="009834BA" w:rsidP="009834BA">
      <w:pPr>
        <w:spacing w:line="360" w:lineRule="auto"/>
        <w:rPr>
          <w:rFonts w:eastAsia="Times New Roman"/>
        </w:rPr>
      </w:pPr>
      <w:r>
        <w:rPr>
          <w:rFonts w:eastAsia="Times New Roman"/>
        </w:rPr>
        <w:t xml:space="preserve">On one visit, we rode horses for almost a day to get to a remote house in the nearby village. When we arrived, the woman was in the last stages of labor. She was so relieved we had arrived and strongly requested pain medication. We had none to offer and she got plenty mad at us. But within the hour, there was a new baby in her </w:t>
      </w:r>
      <w:proofErr w:type="gramStart"/>
      <w:r>
        <w:rPr>
          <w:rFonts w:eastAsia="Times New Roman"/>
        </w:rPr>
        <w:t>arms</w:t>
      </w:r>
      <w:proofErr w:type="gramEnd"/>
      <w:r>
        <w:rPr>
          <w:rFonts w:eastAsia="Times New Roman"/>
        </w:rPr>
        <w:t xml:space="preserve"> and we all gathered around her. It was so amazing.</w:t>
      </w:r>
    </w:p>
    <w:p w14:paraId="02B1AA57" w14:textId="77777777" w:rsidR="009834BA" w:rsidRDefault="009834BA" w:rsidP="009834BA">
      <w:pPr>
        <w:spacing w:line="360" w:lineRule="auto"/>
        <w:rPr>
          <w:rFonts w:eastAsia="Times New Roman"/>
        </w:rPr>
      </w:pPr>
      <w:r>
        <w:rPr>
          <w:rFonts w:eastAsia="Times New Roman"/>
        </w:rPr>
        <w:t xml:space="preserve">And town, since there </w:t>
      </w:r>
      <w:proofErr w:type="gramStart"/>
      <w:r>
        <w:rPr>
          <w:rFonts w:eastAsia="Times New Roman"/>
        </w:rPr>
        <w:t>were</w:t>
      </w:r>
      <w:proofErr w:type="gramEnd"/>
      <w:r>
        <w:rPr>
          <w:rFonts w:eastAsia="Times New Roman"/>
        </w:rPr>
        <w:t xml:space="preserve"> no dentist, an elderly woman, big ass to pull her teeth that had been throbbing for months. She did not care if there was anesthesia or </w:t>
      </w:r>
      <w:proofErr w:type="gramStart"/>
      <w:r>
        <w:rPr>
          <w:rFonts w:eastAsia="Times New Roman"/>
        </w:rPr>
        <w:t>not</w:t>
      </w:r>
      <w:proofErr w:type="gramEnd"/>
      <w:r>
        <w:rPr>
          <w:rFonts w:eastAsia="Times New Roman"/>
        </w:rPr>
        <w:t xml:space="preserve"> she just wanted that tooth out. Lord, who is always the brave, volunteered to help this woman. We had brought our pliers with us </w:t>
      </w:r>
      <w:proofErr w:type="gramStart"/>
      <w:r>
        <w:rPr>
          <w:rFonts w:eastAsia="Times New Roman"/>
        </w:rPr>
        <w:t>and,</w:t>
      </w:r>
      <w:proofErr w:type="gramEnd"/>
      <w:r>
        <w:rPr>
          <w:rFonts w:eastAsia="Times New Roman"/>
        </w:rPr>
        <w:t xml:space="preserve"> she pulled out that tooth. I </w:t>
      </w:r>
      <w:proofErr w:type="gramStart"/>
      <w:r>
        <w:rPr>
          <w:rFonts w:eastAsia="Times New Roman"/>
        </w:rPr>
        <w:t>never</w:t>
      </w:r>
      <w:proofErr w:type="gramEnd"/>
      <w:r>
        <w:rPr>
          <w:rFonts w:eastAsia="Times New Roman"/>
        </w:rPr>
        <w:t xml:space="preserve"> seen anyone so happy to receive dental care without any pain medicine.</w:t>
      </w:r>
    </w:p>
    <w:p w14:paraId="74E0849F" w14:textId="77777777" w:rsidR="009834BA" w:rsidRDefault="009834BA" w:rsidP="009834BA">
      <w:pPr>
        <w:spacing w:line="360" w:lineRule="auto"/>
        <w:rPr>
          <w:rFonts w:eastAsia="Times New Roman"/>
        </w:rPr>
      </w:pPr>
      <w:r>
        <w:rPr>
          <w:rFonts w:eastAsia="Times New Roman"/>
        </w:rPr>
        <w:t xml:space="preserve">These are just </w:t>
      </w:r>
      <w:proofErr w:type="gramStart"/>
      <w:r>
        <w:rPr>
          <w:rFonts w:eastAsia="Times New Roman"/>
        </w:rPr>
        <w:t>ordinary,</w:t>
      </w:r>
      <w:proofErr w:type="gramEnd"/>
      <w:r>
        <w:rPr>
          <w:rFonts w:eastAsia="Times New Roman"/>
        </w:rPr>
        <w:t xml:space="preserve"> people learning basic healthcare interventions to support their neighbors, prevent disease, transmission, and decrease pain and suffering. These people </w:t>
      </w:r>
      <w:proofErr w:type="gramStart"/>
      <w:r>
        <w:rPr>
          <w:rFonts w:eastAsia="Times New Roman"/>
        </w:rPr>
        <w:t>were possessed</w:t>
      </w:r>
      <w:proofErr w:type="gramEnd"/>
      <w:r>
        <w:rPr>
          <w:rFonts w:eastAsia="Times New Roman"/>
        </w:rPr>
        <w:t xml:space="preserve"> the need capacity to provide basic healthcare interventions to themselves and their neighbors. Even </w:t>
      </w:r>
      <w:proofErr w:type="gramStart"/>
      <w:r>
        <w:rPr>
          <w:rFonts w:eastAsia="Times New Roman"/>
        </w:rPr>
        <w:t>out</w:t>
      </w:r>
      <w:proofErr w:type="gramEnd"/>
      <w:r>
        <w:rPr>
          <w:rFonts w:eastAsia="Times New Roman"/>
        </w:rPr>
        <w:t xml:space="preserve"> a formal education, people can do amazing things with a </w:t>
      </w:r>
      <w:r>
        <w:rPr>
          <w:rFonts w:eastAsia="Times New Roman"/>
        </w:rPr>
        <w:lastRenderedPageBreak/>
        <w:t xml:space="preserve">little training, encouragement, and resources. This message still resonates with me today as I work with people from under resource. I worked with people newly immigrated from Mexico, I’ve worked with older people who have no living relatives to support them, I’ve worked with people with food insecurity, and people struggling with addiction. It doesn’t matter about their past or where they’ve come from, our belief and their ability to </w:t>
      </w:r>
      <w:proofErr w:type="gramStart"/>
      <w:r>
        <w:rPr>
          <w:rFonts w:eastAsia="Times New Roman"/>
        </w:rPr>
        <w:t>take action</w:t>
      </w:r>
      <w:proofErr w:type="gramEnd"/>
      <w:r>
        <w:rPr>
          <w:rFonts w:eastAsia="Times New Roman"/>
        </w:rPr>
        <w:t xml:space="preserve"> in their health, help them believe in themselves. I didn’t learn anything about Diabetes during my </w:t>
      </w:r>
      <w:proofErr w:type="spellStart"/>
      <w:proofErr w:type="gramStart"/>
      <w:r>
        <w:rPr>
          <w:rFonts w:eastAsia="Times New Roman"/>
        </w:rPr>
        <w:t>masters</w:t>
      </w:r>
      <w:proofErr w:type="spellEnd"/>
      <w:proofErr w:type="gramEnd"/>
      <w:r>
        <w:rPr>
          <w:rFonts w:eastAsia="Times New Roman"/>
        </w:rPr>
        <w:t xml:space="preserve"> program in public health and we probably spent an hour learning about diabetes and nursing school. What I’ve learned over the past 30 years has come mostly from the people I serve. People living with Diabetes have such a long history of lived experiences and, a clear idea on what works and doesn’t work. As I listen to their stories and hear what they have tried, it provides me insights and wisdom for the next person I speak to. Sure, I read a lot of books on diabetes and the standards of care </w:t>
      </w:r>
      <w:proofErr w:type="gramStart"/>
      <w:r>
        <w:rPr>
          <w:rFonts w:eastAsia="Times New Roman"/>
        </w:rPr>
        <w:t>and,</w:t>
      </w:r>
      <w:proofErr w:type="gramEnd"/>
      <w:r>
        <w:rPr>
          <w:rFonts w:eastAsia="Times New Roman"/>
        </w:rPr>
        <w:t xml:space="preserve"> I go to conferences and that helps me to identify the best science. But when it comes to the art part, Eileen heavily into the person living with Diabetes and pull upon </w:t>
      </w:r>
      <w:proofErr w:type="spellStart"/>
      <w:proofErr w:type="gramStart"/>
      <w:r>
        <w:rPr>
          <w:rFonts w:eastAsia="Times New Roman"/>
        </w:rPr>
        <w:t>there</w:t>
      </w:r>
      <w:proofErr w:type="spellEnd"/>
      <w:proofErr w:type="gramEnd"/>
      <w:r>
        <w:rPr>
          <w:rFonts w:eastAsia="Times New Roman"/>
        </w:rPr>
        <w:t xml:space="preserve"> experiences and use that to help them move their life forward. It’s really the repetition of </w:t>
      </w:r>
      <w:proofErr w:type="gramStart"/>
      <w:r>
        <w:rPr>
          <w:rFonts w:eastAsia="Times New Roman"/>
        </w:rPr>
        <w:t>task</w:t>
      </w:r>
      <w:proofErr w:type="gramEnd"/>
      <w:r>
        <w:rPr>
          <w:rFonts w:eastAsia="Times New Roman"/>
        </w:rPr>
        <w:t xml:space="preserve"> and seeing things </w:t>
      </w:r>
      <w:proofErr w:type="gramStart"/>
      <w:r>
        <w:rPr>
          <w:rFonts w:eastAsia="Times New Roman"/>
        </w:rPr>
        <w:t>over and over again</w:t>
      </w:r>
      <w:proofErr w:type="gramEnd"/>
      <w:r>
        <w:rPr>
          <w:rFonts w:eastAsia="Times New Roman"/>
        </w:rPr>
        <w:t xml:space="preserve"> that teach us the most. I’d rather have </w:t>
      </w:r>
      <w:proofErr w:type="gramStart"/>
      <w:r>
        <w:rPr>
          <w:rFonts w:eastAsia="Times New Roman"/>
        </w:rPr>
        <w:t>a surgery</w:t>
      </w:r>
      <w:proofErr w:type="gramEnd"/>
      <w:r>
        <w:rPr>
          <w:rFonts w:eastAsia="Times New Roman"/>
        </w:rPr>
        <w:t xml:space="preserve"> performed on me by someone who has done this </w:t>
      </w:r>
      <w:proofErr w:type="gramStart"/>
      <w:r>
        <w:rPr>
          <w:rFonts w:eastAsia="Times New Roman"/>
        </w:rPr>
        <w:t>particular surgery</w:t>
      </w:r>
      <w:proofErr w:type="gramEnd"/>
      <w:r>
        <w:rPr>
          <w:rFonts w:eastAsia="Times New Roman"/>
        </w:rPr>
        <w:t xml:space="preserve"> hundreds of times than someone who just graduated from the Best medical school. In surgical residency. We get better and more confident through repetition and exposure to different situations.</w:t>
      </w:r>
    </w:p>
    <w:p w14:paraId="644CD0BB" w14:textId="77777777" w:rsidR="009834BA" w:rsidRDefault="009834BA" w:rsidP="009834BA">
      <w:pPr>
        <w:spacing w:line="360" w:lineRule="auto"/>
        <w:rPr>
          <w:rFonts w:eastAsia="Times New Roman"/>
        </w:rPr>
      </w:pPr>
    </w:p>
    <w:p w14:paraId="71F08859" w14:textId="77777777" w:rsidR="009834BA" w:rsidRDefault="009834BA" w:rsidP="009834BA">
      <w:pPr>
        <w:spacing w:line="360" w:lineRule="auto"/>
        <w:rPr>
          <w:rFonts w:eastAsia="Times New Roman"/>
        </w:rPr>
      </w:pPr>
      <w:r>
        <w:rPr>
          <w:rFonts w:eastAsia="Times New Roman"/>
        </w:rPr>
        <w:t xml:space="preserve">On that note, I </w:t>
      </w:r>
      <w:proofErr w:type="gramStart"/>
      <w:r>
        <w:rPr>
          <w:rFonts w:eastAsia="Times New Roman"/>
        </w:rPr>
        <w:t>also like</w:t>
      </w:r>
      <w:proofErr w:type="gramEnd"/>
      <w:r>
        <w:rPr>
          <w:rFonts w:eastAsia="Times New Roman"/>
        </w:rPr>
        <w:t xml:space="preserve"> to strongly recommend that we engage community health workers in our clinics and hospital systems. They are the bridge between us, old Steffy healthcare professionals who do everything and it just so way. They have valuable experience and knowledge of their </w:t>
      </w:r>
      <w:proofErr w:type="gramStart"/>
      <w:r>
        <w:rPr>
          <w:rFonts w:eastAsia="Times New Roman"/>
        </w:rPr>
        <w:t>peoples</w:t>
      </w:r>
      <w:proofErr w:type="gramEnd"/>
      <w:r>
        <w:rPr>
          <w:rFonts w:eastAsia="Times New Roman"/>
        </w:rPr>
        <w:t xml:space="preserve"> traditions, beliefs, mythology and training. They can provide safe and effective healthcare, education and support diabetes prevention, and engagement and healthy diabetes lifestyle. The sad part is, due to our hierarchy and insurance structure, the fear of litigation often </w:t>
      </w:r>
      <w:proofErr w:type="gramStart"/>
      <w:r>
        <w:rPr>
          <w:rFonts w:eastAsia="Times New Roman"/>
        </w:rPr>
        <w:t>stop</w:t>
      </w:r>
      <w:proofErr w:type="gramEnd"/>
      <w:r>
        <w:rPr>
          <w:rFonts w:eastAsia="Times New Roman"/>
        </w:rPr>
        <w:t xml:space="preserve"> us from utilizing people with less education to assist in delivering healthcare. However, if we want to provide inclusive care </w:t>
      </w:r>
      <w:r>
        <w:rPr>
          <w:rFonts w:eastAsia="Times New Roman"/>
        </w:rPr>
        <w:lastRenderedPageBreak/>
        <w:t xml:space="preserve">and invite all people to participate in improving their health, we need </w:t>
      </w:r>
      <w:proofErr w:type="gramStart"/>
      <w:r>
        <w:rPr>
          <w:rFonts w:eastAsia="Times New Roman"/>
        </w:rPr>
        <w:t>to,</w:t>
      </w:r>
      <w:proofErr w:type="gramEnd"/>
      <w:r>
        <w:rPr>
          <w:rFonts w:eastAsia="Times New Roman"/>
        </w:rPr>
        <w:t xml:space="preserve"> make more connections with our community and create the bridge. </w:t>
      </w:r>
    </w:p>
    <w:p w14:paraId="33ABA62F" w14:textId="77777777" w:rsidR="009834BA" w:rsidRDefault="009834BA" w:rsidP="009834BA">
      <w:pPr>
        <w:spacing w:line="360" w:lineRule="auto"/>
        <w:rPr>
          <w:rFonts w:eastAsia="Times New Roman"/>
        </w:rPr>
      </w:pPr>
    </w:p>
    <w:p w14:paraId="5B13299F" w14:textId="77777777" w:rsidR="009834BA" w:rsidRDefault="009834BA" w:rsidP="009834BA">
      <w:pPr>
        <w:spacing w:line="360" w:lineRule="auto"/>
        <w:rPr>
          <w:rFonts w:eastAsia="Times New Roman"/>
        </w:rPr>
      </w:pPr>
    </w:p>
    <w:p w14:paraId="09309CB8" w14:textId="77777777" w:rsidR="009834BA" w:rsidRDefault="009834BA" w:rsidP="009834BA">
      <w:pPr>
        <w:spacing w:line="360" w:lineRule="auto"/>
        <w:rPr>
          <w:rFonts w:eastAsia="Times New Roman"/>
        </w:rPr>
      </w:pPr>
    </w:p>
    <w:p w14:paraId="28F8FE29" w14:textId="77777777" w:rsidR="009834BA" w:rsidRDefault="009834BA" w:rsidP="009834BA">
      <w:pPr>
        <w:spacing w:line="360" w:lineRule="auto"/>
        <w:rPr>
          <w:rFonts w:eastAsia="Times New Roman"/>
        </w:rPr>
      </w:pPr>
    </w:p>
    <w:p w14:paraId="733B3106" w14:textId="77777777" w:rsidR="009834BA" w:rsidRDefault="009834BA" w:rsidP="009834BA">
      <w:pPr>
        <w:spacing w:line="360" w:lineRule="auto"/>
        <w:rPr>
          <w:rFonts w:eastAsia="Times New Roman"/>
        </w:rPr>
      </w:pPr>
      <w:r>
        <w:rPr>
          <w:rFonts w:eastAsia="Times New Roman"/>
        </w:rPr>
        <w:t>Sent from iPhone of Beverly Thomassian</w:t>
      </w:r>
    </w:p>
    <w:p w14:paraId="40D4B3FB" w14:textId="77777777" w:rsidR="009834BA" w:rsidRDefault="009834BA" w:rsidP="009834BA">
      <w:pPr>
        <w:spacing w:line="360" w:lineRule="auto"/>
        <w:rPr>
          <w:rFonts w:eastAsia="Times New Roman"/>
        </w:rPr>
      </w:pPr>
      <w:hyperlink r:id="rId10" w:history="1">
        <w:r>
          <w:rPr>
            <w:rStyle w:val="Hyperlink"/>
            <w:rFonts w:eastAsia="Times New Roman"/>
          </w:rPr>
          <w:t>Www.DiabetesEd.net</w:t>
        </w:r>
      </w:hyperlink>
    </w:p>
    <w:p w14:paraId="3B098750" w14:textId="77777777" w:rsidR="009834BA" w:rsidRDefault="009834BA" w:rsidP="009834BA">
      <w:pPr>
        <w:spacing w:line="360" w:lineRule="auto"/>
        <w:rPr>
          <w:rFonts w:eastAsia="Times New Roman"/>
        </w:rPr>
      </w:pPr>
    </w:p>
    <w:p w14:paraId="46DE5612" w14:textId="77777777" w:rsidR="00572A91" w:rsidRDefault="00572A91" w:rsidP="009834BA">
      <w:pPr>
        <w:spacing w:line="360" w:lineRule="auto"/>
      </w:pPr>
    </w:p>
    <w:sectPr w:rsidR="00572A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890D9" w14:textId="77777777" w:rsidR="007375DE" w:rsidRDefault="007375DE" w:rsidP="009834BA">
      <w:r>
        <w:separator/>
      </w:r>
    </w:p>
  </w:endnote>
  <w:endnote w:type="continuationSeparator" w:id="0">
    <w:p w14:paraId="738DC4D8" w14:textId="77777777" w:rsidR="007375DE" w:rsidRDefault="007375DE" w:rsidP="0098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F25B" w14:textId="1E627C78" w:rsidR="009834BA" w:rsidRDefault="009834BA">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8638711" wp14:editId="2D417403">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8633C8"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Thomassian pg.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 xml:space="preserve"> PAGE    \* MERGEFORMAT </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2D987" w14:textId="77777777" w:rsidR="007375DE" w:rsidRDefault="007375DE" w:rsidP="009834BA">
      <w:r>
        <w:separator/>
      </w:r>
    </w:p>
  </w:footnote>
  <w:footnote w:type="continuationSeparator" w:id="0">
    <w:p w14:paraId="25EFDC89" w14:textId="77777777" w:rsidR="007375DE" w:rsidRDefault="007375DE" w:rsidP="00983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91"/>
    <w:rsid w:val="000B6CE3"/>
    <w:rsid w:val="00152E1C"/>
    <w:rsid w:val="001E3FD2"/>
    <w:rsid w:val="00216B8B"/>
    <w:rsid w:val="00255E71"/>
    <w:rsid w:val="003405E7"/>
    <w:rsid w:val="003E33FF"/>
    <w:rsid w:val="004B6E2B"/>
    <w:rsid w:val="00572A91"/>
    <w:rsid w:val="005A55D9"/>
    <w:rsid w:val="006553AA"/>
    <w:rsid w:val="00722A5C"/>
    <w:rsid w:val="007375DE"/>
    <w:rsid w:val="007B33FB"/>
    <w:rsid w:val="007D099B"/>
    <w:rsid w:val="009006E0"/>
    <w:rsid w:val="00921CA0"/>
    <w:rsid w:val="009834BA"/>
    <w:rsid w:val="009A2477"/>
    <w:rsid w:val="009B7BDF"/>
    <w:rsid w:val="00B8279C"/>
    <w:rsid w:val="00B83247"/>
    <w:rsid w:val="00BD1E52"/>
    <w:rsid w:val="00C172B6"/>
    <w:rsid w:val="00FB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72F4"/>
  <w15:chartTrackingRefBased/>
  <w15:docId w15:val="{E29791E7-AC51-4B20-8299-5F03E1BB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BA"/>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72A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2A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2A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2A9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2A9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2A9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2A9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2A9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2A9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A91"/>
    <w:rPr>
      <w:rFonts w:eastAsiaTheme="majorEastAsia" w:cstheme="majorBidi"/>
      <w:color w:val="272727" w:themeColor="text1" w:themeTint="D8"/>
    </w:rPr>
  </w:style>
  <w:style w:type="paragraph" w:styleId="Title">
    <w:name w:val="Title"/>
    <w:basedOn w:val="Normal"/>
    <w:next w:val="Normal"/>
    <w:link w:val="TitleChar"/>
    <w:uiPriority w:val="10"/>
    <w:qFormat/>
    <w:rsid w:val="00572A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2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A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2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A9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2A91"/>
    <w:rPr>
      <w:i/>
      <w:iCs/>
      <w:color w:val="404040" w:themeColor="text1" w:themeTint="BF"/>
    </w:rPr>
  </w:style>
  <w:style w:type="paragraph" w:styleId="ListParagraph">
    <w:name w:val="List Paragraph"/>
    <w:basedOn w:val="Normal"/>
    <w:uiPriority w:val="34"/>
    <w:qFormat/>
    <w:rsid w:val="00572A9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72A91"/>
    <w:rPr>
      <w:i/>
      <w:iCs/>
      <w:color w:val="0F4761" w:themeColor="accent1" w:themeShade="BF"/>
    </w:rPr>
  </w:style>
  <w:style w:type="paragraph" w:styleId="IntenseQuote">
    <w:name w:val="Intense Quote"/>
    <w:basedOn w:val="Normal"/>
    <w:next w:val="Normal"/>
    <w:link w:val="IntenseQuoteChar"/>
    <w:uiPriority w:val="30"/>
    <w:qFormat/>
    <w:rsid w:val="00572A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2A91"/>
    <w:rPr>
      <w:i/>
      <w:iCs/>
      <w:color w:val="0F4761" w:themeColor="accent1" w:themeShade="BF"/>
    </w:rPr>
  </w:style>
  <w:style w:type="character" w:styleId="IntenseReference">
    <w:name w:val="Intense Reference"/>
    <w:basedOn w:val="DefaultParagraphFont"/>
    <w:uiPriority w:val="32"/>
    <w:qFormat/>
    <w:rsid w:val="00572A91"/>
    <w:rPr>
      <w:b/>
      <w:bCs/>
      <w:smallCaps/>
      <w:color w:val="0F4761" w:themeColor="accent1" w:themeShade="BF"/>
      <w:spacing w:val="5"/>
    </w:rPr>
  </w:style>
  <w:style w:type="character" w:styleId="Hyperlink">
    <w:name w:val="Hyperlink"/>
    <w:basedOn w:val="DefaultParagraphFont"/>
    <w:uiPriority w:val="99"/>
    <w:unhideWhenUsed/>
    <w:rsid w:val="009834BA"/>
    <w:rPr>
      <w:color w:val="467886" w:themeColor="hyperlink"/>
      <w:u w:val="single"/>
    </w:rPr>
  </w:style>
  <w:style w:type="paragraph" w:styleId="Header">
    <w:name w:val="header"/>
    <w:basedOn w:val="Normal"/>
    <w:link w:val="HeaderChar"/>
    <w:uiPriority w:val="99"/>
    <w:unhideWhenUsed/>
    <w:rsid w:val="009834BA"/>
    <w:pPr>
      <w:tabs>
        <w:tab w:val="center" w:pos="4680"/>
        <w:tab w:val="right" w:pos="9360"/>
      </w:tabs>
    </w:pPr>
  </w:style>
  <w:style w:type="character" w:customStyle="1" w:styleId="HeaderChar">
    <w:name w:val="Header Char"/>
    <w:basedOn w:val="DefaultParagraphFont"/>
    <w:link w:val="Header"/>
    <w:uiPriority w:val="99"/>
    <w:rsid w:val="009834BA"/>
    <w:rPr>
      <w:rFonts w:ascii="Aptos" w:hAnsi="Aptos" w:cs="Aptos"/>
      <w:kern w:val="0"/>
      <w14:ligatures w14:val="none"/>
    </w:rPr>
  </w:style>
  <w:style w:type="paragraph" w:styleId="Footer">
    <w:name w:val="footer"/>
    <w:basedOn w:val="Normal"/>
    <w:link w:val="FooterChar"/>
    <w:uiPriority w:val="99"/>
    <w:unhideWhenUsed/>
    <w:rsid w:val="009834BA"/>
    <w:pPr>
      <w:tabs>
        <w:tab w:val="center" w:pos="4680"/>
        <w:tab w:val="right" w:pos="9360"/>
      </w:tabs>
    </w:pPr>
  </w:style>
  <w:style w:type="character" w:customStyle="1" w:styleId="FooterChar">
    <w:name w:val="Footer Char"/>
    <w:basedOn w:val="DefaultParagraphFont"/>
    <w:link w:val="Footer"/>
    <w:uiPriority w:val="99"/>
    <w:rsid w:val="009834BA"/>
    <w:rPr>
      <w:rFonts w:ascii="Aptos" w:hAnsi="Aptos" w:cs="Aptos"/>
      <w:kern w:val="0"/>
      <w14:ligatures w14:val="none"/>
    </w:rPr>
  </w:style>
  <w:style w:type="character" w:styleId="UnresolvedMention">
    <w:name w:val="Unresolved Mention"/>
    <w:basedOn w:val="DefaultParagraphFont"/>
    <w:uiPriority w:val="99"/>
    <w:semiHidden/>
    <w:unhideWhenUsed/>
    <w:rsid w:val="0090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125459">
      <w:bodyDiv w:val="1"/>
      <w:marLeft w:val="0"/>
      <w:marRight w:val="0"/>
      <w:marTop w:val="0"/>
      <w:marBottom w:val="0"/>
      <w:divBdr>
        <w:top w:val="none" w:sz="0" w:space="0" w:color="auto"/>
        <w:left w:val="none" w:sz="0" w:space="0" w:color="auto"/>
        <w:bottom w:val="none" w:sz="0" w:space="0" w:color="auto"/>
        <w:right w:val="none" w:sz="0" w:space="0" w:color="auto"/>
      </w:divBdr>
      <w:divsChild>
        <w:div w:id="1614708045">
          <w:blockQuote w:val="1"/>
          <w:marLeft w:val="0"/>
          <w:marRight w:val="0"/>
          <w:marTop w:val="240"/>
          <w:marBottom w:val="240"/>
          <w:divBdr>
            <w:top w:val="none" w:sz="0" w:space="0" w:color="auto"/>
            <w:left w:val="none" w:sz="0" w:space="0" w:color="auto"/>
            <w:bottom w:val="none" w:sz="0" w:space="0" w:color="auto"/>
            <w:right w:val="none" w:sz="0" w:space="0" w:color="auto"/>
          </w:divBdr>
        </w:div>
        <w:div w:id="66193414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54514687">
      <w:bodyDiv w:val="1"/>
      <w:marLeft w:val="0"/>
      <w:marRight w:val="0"/>
      <w:marTop w:val="0"/>
      <w:marBottom w:val="0"/>
      <w:divBdr>
        <w:top w:val="none" w:sz="0" w:space="0" w:color="auto"/>
        <w:left w:val="none" w:sz="0" w:space="0" w:color="auto"/>
        <w:bottom w:val="none" w:sz="0" w:space="0" w:color="auto"/>
        <w:right w:val="none" w:sz="0" w:space="0" w:color="auto"/>
      </w:divBdr>
    </w:div>
    <w:div w:id="1771047234">
      <w:bodyDiv w:val="1"/>
      <w:marLeft w:val="0"/>
      <w:marRight w:val="0"/>
      <w:marTop w:val="0"/>
      <w:marBottom w:val="0"/>
      <w:divBdr>
        <w:top w:val="none" w:sz="0" w:space="0" w:color="auto"/>
        <w:left w:val="none" w:sz="0" w:space="0" w:color="auto"/>
        <w:bottom w:val="none" w:sz="0" w:space="0" w:color="auto"/>
        <w:right w:val="none" w:sz="0" w:space="0" w:color="auto"/>
      </w:divBdr>
      <w:divsChild>
        <w:div w:id="1189372067">
          <w:blockQuote w:val="1"/>
          <w:marLeft w:val="0"/>
          <w:marRight w:val="0"/>
          <w:marTop w:val="240"/>
          <w:marBottom w:val="240"/>
          <w:divBdr>
            <w:top w:val="none" w:sz="0" w:space="0" w:color="auto"/>
            <w:left w:val="none" w:sz="0" w:space="0" w:color="auto"/>
            <w:bottom w:val="none" w:sz="0" w:space="0" w:color="auto"/>
            <w:right w:val="none" w:sz="0" w:space="0" w:color="auto"/>
          </w:divBdr>
        </w:div>
        <w:div w:id="20328777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Lanc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Where_There_Is_No_Docto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British_Medical_Journa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DiabetesEd.net" TargetMode="External"/><Relationship Id="rId4" Type="http://schemas.openxmlformats.org/officeDocument/2006/relationships/footnotes" Target="footnotes.xml"/><Relationship Id="rId9" Type="http://schemas.openxmlformats.org/officeDocument/2006/relationships/hyperlink" Target="https://en.wikipedia.org/wiki/Where_There_Is_No_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Thomassian</dc:creator>
  <cp:keywords/>
  <dc:description/>
  <cp:lastModifiedBy>Beverly Thomassian</cp:lastModifiedBy>
  <cp:revision>5</cp:revision>
  <dcterms:created xsi:type="dcterms:W3CDTF">2024-10-14T05:09:00Z</dcterms:created>
  <dcterms:modified xsi:type="dcterms:W3CDTF">2024-10-14T08:08:00Z</dcterms:modified>
</cp:coreProperties>
</file>